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D770" w14:textId="7A11052A" w:rsidR="003126B9" w:rsidRPr="00536652" w:rsidRDefault="005F653F">
      <w:pPr>
        <w:rPr>
          <w:rFonts w:ascii="Times New Roman" w:hAnsi="Times New Roman" w:cs="Times New Roman"/>
        </w:rPr>
      </w:pPr>
      <w:r w:rsidRPr="00536652">
        <w:rPr>
          <w:rFonts w:ascii="Times New Roman" w:hAnsi="Times New Roman" w:cs="Times New Roman"/>
          <w:noProof/>
        </w:rPr>
        <w:drawing>
          <wp:anchor distT="0" distB="0" distL="114300" distR="114300" simplePos="0" relativeHeight="251666432" behindDoc="0" locked="0" layoutInCell="1" allowOverlap="1" wp14:anchorId="03EB6AE0" wp14:editId="52E7B0C2">
            <wp:simplePos x="0" y="0"/>
            <wp:positionH relativeFrom="column">
              <wp:posOffset>-923925</wp:posOffset>
            </wp:positionH>
            <wp:positionV relativeFrom="paragraph">
              <wp:posOffset>-904875</wp:posOffset>
            </wp:positionV>
            <wp:extent cx="7781925" cy="10080279"/>
            <wp:effectExtent l="0" t="0" r="0" b="0"/>
            <wp:wrapNone/>
            <wp:docPr id="1050154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5135" cy="100844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2518A9" w14:textId="77777777" w:rsidR="00BF2295" w:rsidRPr="00536652" w:rsidRDefault="00BF2295">
      <w:pPr>
        <w:rPr>
          <w:rFonts w:ascii="Times New Roman" w:hAnsi="Times New Roman" w:cs="Times New Roman"/>
        </w:rPr>
      </w:pPr>
    </w:p>
    <w:p w14:paraId="3CCCF633" w14:textId="77777777" w:rsidR="00BF2295" w:rsidRPr="00536652" w:rsidRDefault="00BF2295">
      <w:pPr>
        <w:rPr>
          <w:rFonts w:ascii="Times New Roman" w:hAnsi="Times New Roman" w:cs="Times New Roman"/>
        </w:rPr>
      </w:pPr>
    </w:p>
    <w:p w14:paraId="369B56D4" w14:textId="77777777" w:rsidR="005F653F" w:rsidRPr="00536652" w:rsidRDefault="005F653F">
      <w:pPr>
        <w:rPr>
          <w:rFonts w:ascii="Times New Roman" w:hAnsi="Times New Roman" w:cs="Times New Roman"/>
        </w:rPr>
      </w:pPr>
    </w:p>
    <w:p w14:paraId="4F82AF4D" w14:textId="77777777" w:rsidR="005F653F" w:rsidRPr="00536652" w:rsidRDefault="005F653F">
      <w:pPr>
        <w:rPr>
          <w:rFonts w:ascii="Times New Roman" w:hAnsi="Times New Roman" w:cs="Times New Roman"/>
        </w:rPr>
      </w:pPr>
    </w:p>
    <w:p w14:paraId="0F25FFFB" w14:textId="77777777" w:rsidR="005F653F" w:rsidRPr="00536652" w:rsidRDefault="005F653F">
      <w:pPr>
        <w:rPr>
          <w:rFonts w:ascii="Times New Roman" w:hAnsi="Times New Roman" w:cs="Times New Roman"/>
        </w:rPr>
      </w:pPr>
    </w:p>
    <w:p w14:paraId="28F7D9F6" w14:textId="77777777" w:rsidR="005F653F" w:rsidRPr="00536652" w:rsidRDefault="005F653F">
      <w:pPr>
        <w:rPr>
          <w:rFonts w:ascii="Times New Roman" w:hAnsi="Times New Roman" w:cs="Times New Roman"/>
        </w:rPr>
      </w:pPr>
    </w:p>
    <w:p w14:paraId="69D1E249" w14:textId="77777777" w:rsidR="005F653F" w:rsidRPr="00536652" w:rsidRDefault="005F653F">
      <w:pPr>
        <w:rPr>
          <w:rFonts w:ascii="Times New Roman" w:hAnsi="Times New Roman" w:cs="Times New Roman"/>
        </w:rPr>
      </w:pPr>
    </w:p>
    <w:p w14:paraId="26DD3B5D" w14:textId="77777777" w:rsidR="005F653F" w:rsidRPr="00536652" w:rsidRDefault="005F653F">
      <w:pPr>
        <w:rPr>
          <w:rFonts w:ascii="Times New Roman" w:hAnsi="Times New Roman" w:cs="Times New Roman"/>
        </w:rPr>
      </w:pPr>
    </w:p>
    <w:p w14:paraId="4B14E281" w14:textId="77777777" w:rsidR="005F653F" w:rsidRPr="00536652" w:rsidRDefault="005F653F">
      <w:pPr>
        <w:rPr>
          <w:rFonts w:ascii="Times New Roman" w:hAnsi="Times New Roman" w:cs="Times New Roman"/>
        </w:rPr>
      </w:pPr>
    </w:p>
    <w:p w14:paraId="386D78C1" w14:textId="77777777" w:rsidR="005F653F" w:rsidRPr="00536652" w:rsidRDefault="005F653F">
      <w:pPr>
        <w:rPr>
          <w:rFonts w:ascii="Times New Roman" w:hAnsi="Times New Roman" w:cs="Times New Roman"/>
        </w:rPr>
      </w:pPr>
    </w:p>
    <w:p w14:paraId="52893DEF" w14:textId="77777777" w:rsidR="005F653F" w:rsidRPr="00536652" w:rsidRDefault="005F653F">
      <w:pPr>
        <w:rPr>
          <w:rFonts w:ascii="Times New Roman" w:hAnsi="Times New Roman" w:cs="Times New Roman"/>
        </w:rPr>
      </w:pPr>
    </w:p>
    <w:p w14:paraId="5A7A942B" w14:textId="77777777" w:rsidR="005F653F" w:rsidRPr="00536652" w:rsidRDefault="005F653F">
      <w:pPr>
        <w:rPr>
          <w:rFonts w:ascii="Times New Roman" w:hAnsi="Times New Roman" w:cs="Times New Roman"/>
        </w:rPr>
      </w:pPr>
    </w:p>
    <w:p w14:paraId="42EA7D5E" w14:textId="77777777" w:rsidR="005F653F" w:rsidRPr="00536652" w:rsidRDefault="005F653F">
      <w:pPr>
        <w:rPr>
          <w:rFonts w:ascii="Times New Roman" w:hAnsi="Times New Roman" w:cs="Times New Roman"/>
        </w:rPr>
      </w:pPr>
    </w:p>
    <w:p w14:paraId="5FBAE97E" w14:textId="77777777" w:rsidR="005F653F" w:rsidRPr="00536652" w:rsidRDefault="005F653F">
      <w:pPr>
        <w:rPr>
          <w:rFonts w:ascii="Times New Roman" w:hAnsi="Times New Roman" w:cs="Times New Roman"/>
        </w:rPr>
      </w:pPr>
    </w:p>
    <w:p w14:paraId="2DB4105C" w14:textId="77777777" w:rsidR="005F653F" w:rsidRPr="00536652" w:rsidRDefault="005F653F">
      <w:pPr>
        <w:rPr>
          <w:rFonts w:ascii="Times New Roman" w:hAnsi="Times New Roman" w:cs="Times New Roman"/>
        </w:rPr>
      </w:pPr>
    </w:p>
    <w:p w14:paraId="271E85EE" w14:textId="77777777" w:rsidR="005F653F" w:rsidRPr="00536652" w:rsidRDefault="005F653F">
      <w:pPr>
        <w:rPr>
          <w:rFonts w:ascii="Times New Roman" w:hAnsi="Times New Roman" w:cs="Times New Roman"/>
        </w:rPr>
      </w:pPr>
    </w:p>
    <w:p w14:paraId="296C3D2A" w14:textId="77777777" w:rsidR="005F653F" w:rsidRPr="00536652" w:rsidRDefault="005F653F">
      <w:pPr>
        <w:rPr>
          <w:rFonts w:ascii="Times New Roman" w:hAnsi="Times New Roman" w:cs="Times New Roman"/>
        </w:rPr>
      </w:pPr>
    </w:p>
    <w:p w14:paraId="372F4D4B" w14:textId="77777777" w:rsidR="005F653F" w:rsidRPr="00536652" w:rsidRDefault="005F653F">
      <w:pPr>
        <w:rPr>
          <w:rFonts w:ascii="Times New Roman" w:hAnsi="Times New Roman" w:cs="Times New Roman"/>
        </w:rPr>
      </w:pPr>
    </w:p>
    <w:p w14:paraId="3936EDAA" w14:textId="77777777" w:rsidR="005F653F" w:rsidRPr="00536652" w:rsidRDefault="005F653F">
      <w:pPr>
        <w:rPr>
          <w:rFonts w:ascii="Times New Roman" w:hAnsi="Times New Roman" w:cs="Times New Roman"/>
        </w:rPr>
      </w:pPr>
    </w:p>
    <w:p w14:paraId="7469BC07" w14:textId="77777777" w:rsidR="005F653F" w:rsidRPr="00536652" w:rsidRDefault="005F653F">
      <w:pPr>
        <w:rPr>
          <w:rFonts w:ascii="Times New Roman" w:hAnsi="Times New Roman" w:cs="Times New Roman"/>
        </w:rPr>
      </w:pPr>
    </w:p>
    <w:p w14:paraId="3DC00172" w14:textId="77777777" w:rsidR="005F653F" w:rsidRPr="00536652" w:rsidRDefault="005F653F">
      <w:pPr>
        <w:rPr>
          <w:rFonts w:ascii="Times New Roman" w:hAnsi="Times New Roman" w:cs="Times New Roman"/>
        </w:rPr>
      </w:pPr>
    </w:p>
    <w:p w14:paraId="6407B319" w14:textId="77777777" w:rsidR="005F653F" w:rsidRPr="00536652" w:rsidRDefault="005F653F">
      <w:pPr>
        <w:rPr>
          <w:rFonts w:ascii="Times New Roman" w:hAnsi="Times New Roman" w:cs="Times New Roman"/>
        </w:rPr>
      </w:pPr>
    </w:p>
    <w:p w14:paraId="322716CA" w14:textId="77777777" w:rsidR="005F653F" w:rsidRPr="00536652" w:rsidRDefault="005F653F">
      <w:pPr>
        <w:rPr>
          <w:rFonts w:ascii="Times New Roman" w:hAnsi="Times New Roman" w:cs="Times New Roman"/>
        </w:rPr>
      </w:pPr>
    </w:p>
    <w:p w14:paraId="033728B0" w14:textId="77777777" w:rsidR="005F653F" w:rsidRPr="00536652" w:rsidRDefault="005F653F">
      <w:pPr>
        <w:rPr>
          <w:rFonts w:ascii="Times New Roman" w:hAnsi="Times New Roman" w:cs="Times New Roman"/>
        </w:rPr>
      </w:pPr>
    </w:p>
    <w:p w14:paraId="5DC5CE5C" w14:textId="77777777" w:rsidR="005F653F" w:rsidRPr="00536652" w:rsidRDefault="005F653F">
      <w:pPr>
        <w:rPr>
          <w:rFonts w:ascii="Times New Roman" w:hAnsi="Times New Roman" w:cs="Times New Roman"/>
        </w:rPr>
      </w:pPr>
    </w:p>
    <w:p w14:paraId="4509FD9D" w14:textId="77777777" w:rsidR="005F653F" w:rsidRPr="00536652" w:rsidRDefault="005F653F">
      <w:pPr>
        <w:rPr>
          <w:rFonts w:ascii="Times New Roman" w:hAnsi="Times New Roman" w:cs="Times New Roman"/>
        </w:rPr>
      </w:pPr>
    </w:p>
    <w:sdt>
      <w:sdtPr>
        <w:rPr>
          <w:rFonts w:ascii="Times New Roman" w:eastAsiaTheme="minorHAnsi" w:hAnsi="Times New Roman" w:cs="Times New Roman"/>
          <w:color w:val="auto"/>
          <w:kern w:val="2"/>
          <w:sz w:val="40"/>
          <w:szCs w:val="40"/>
          <w14:ligatures w14:val="standardContextual"/>
        </w:rPr>
        <w:id w:val="-1002738010"/>
        <w:docPartObj>
          <w:docPartGallery w:val="Table of Contents"/>
          <w:docPartUnique/>
        </w:docPartObj>
      </w:sdtPr>
      <w:sdtEndPr>
        <w:rPr>
          <w:b/>
          <w:bCs/>
          <w:noProof/>
          <w:sz w:val="24"/>
          <w:szCs w:val="24"/>
        </w:rPr>
      </w:sdtEndPr>
      <w:sdtContent>
        <w:p w14:paraId="2174D8D5" w14:textId="4DB17277" w:rsidR="004152DD" w:rsidRPr="00536652" w:rsidRDefault="004152DD">
          <w:pPr>
            <w:pStyle w:val="TOCHeading"/>
            <w:rPr>
              <w:rFonts w:ascii="Times New Roman" w:hAnsi="Times New Roman" w:cs="Times New Roman"/>
              <w:sz w:val="40"/>
              <w:szCs w:val="40"/>
            </w:rPr>
          </w:pPr>
          <w:r w:rsidRPr="00536652">
            <w:rPr>
              <w:rFonts w:ascii="Times New Roman" w:hAnsi="Times New Roman" w:cs="Times New Roman"/>
              <w:sz w:val="40"/>
              <w:szCs w:val="40"/>
            </w:rPr>
            <w:t>Table of Contents</w:t>
          </w:r>
        </w:p>
        <w:p w14:paraId="68412CC1" w14:textId="2AF73668" w:rsidR="00536652" w:rsidRPr="00536652" w:rsidRDefault="004152DD">
          <w:pPr>
            <w:pStyle w:val="TOC1"/>
            <w:tabs>
              <w:tab w:val="right" w:leader="dot" w:pos="9350"/>
            </w:tabs>
            <w:rPr>
              <w:rFonts w:ascii="Times New Roman" w:eastAsiaTheme="minorEastAsia" w:hAnsi="Times New Roman" w:cs="Times New Roman"/>
              <w:noProof/>
            </w:rPr>
          </w:pPr>
          <w:r w:rsidRPr="00536652">
            <w:rPr>
              <w:rFonts w:ascii="Times New Roman" w:hAnsi="Times New Roman" w:cs="Times New Roman"/>
            </w:rPr>
            <w:fldChar w:fldCharType="begin"/>
          </w:r>
          <w:r w:rsidRPr="00536652">
            <w:rPr>
              <w:rFonts w:ascii="Times New Roman" w:hAnsi="Times New Roman" w:cs="Times New Roman"/>
            </w:rPr>
            <w:instrText xml:space="preserve"> TOC \o "1-3" \h \z \u </w:instrText>
          </w:r>
          <w:r w:rsidRPr="00536652">
            <w:rPr>
              <w:rFonts w:ascii="Times New Roman" w:hAnsi="Times New Roman" w:cs="Times New Roman"/>
            </w:rPr>
            <w:fldChar w:fldCharType="separate"/>
          </w:r>
          <w:hyperlink w:anchor="_Toc225757177" w:history="1">
            <w:r w:rsidR="00536652" w:rsidRPr="00536652">
              <w:rPr>
                <w:rStyle w:val="Hyperlink"/>
                <w:rFonts w:ascii="Times New Roman" w:hAnsi="Times New Roman" w:cs="Times New Roman"/>
                <w:noProof/>
              </w:rPr>
              <w:t>1. Introduction</w:t>
            </w:r>
            <w:r w:rsidR="00536652" w:rsidRPr="00536652">
              <w:rPr>
                <w:rFonts w:ascii="Times New Roman" w:hAnsi="Times New Roman" w:cs="Times New Roman"/>
                <w:noProof/>
                <w:webHidden/>
              </w:rPr>
              <w:tab/>
            </w:r>
            <w:r w:rsidR="00536652" w:rsidRPr="00536652">
              <w:rPr>
                <w:rFonts w:ascii="Times New Roman" w:hAnsi="Times New Roman" w:cs="Times New Roman"/>
                <w:noProof/>
                <w:webHidden/>
              </w:rPr>
              <w:fldChar w:fldCharType="begin"/>
            </w:r>
            <w:r w:rsidR="00536652" w:rsidRPr="00536652">
              <w:rPr>
                <w:rFonts w:ascii="Times New Roman" w:hAnsi="Times New Roman" w:cs="Times New Roman"/>
                <w:noProof/>
                <w:webHidden/>
              </w:rPr>
              <w:instrText xml:space="preserve"> PAGEREF _Toc225757177 \h </w:instrText>
            </w:r>
            <w:r w:rsidR="00536652" w:rsidRPr="00536652">
              <w:rPr>
                <w:rFonts w:ascii="Times New Roman" w:hAnsi="Times New Roman" w:cs="Times New Roman"/>
                <w:noProof/>
                <w:webHidden/>
              </w:rPr>
            </w:r>
            <w:r w:rsidR="00536652" w:rsidRPr="00536652">
              <w:rPr>
                <w:rFonts w:ascii="Times New Roman" w:hAnsi="Times New Roman" w:cs="Times New Roman"/>
                <w:noProof/>
                <w:webHidden/>
              </w:rPr>
              <w:fldChar w:fldCharType="separate"/>
            </w:r>
            <w:r w:rsidR="00536652" w:rsidRPr="00536652">
              <w:rPr>
                <w:rFonts w:ascii="Times New Roman" w:hAnsi="Times New Roman" w:cs="Times New Roman"/>
                <w:noProof/>
                <w:webHidden/>
              </w:rPr>
              <w:t>3</w:t>
            </w:r>
            <w:r w:rsidR="00536652" w:rsidRPr="00536652">
              <w:rPr>
                <w:rFonts w:ascii="Times New Roman" w:hAnsi="Times New Roman" w:cs="Times New Roman"/>
                <w:noProof/>
                <w:webHidden/>
              </w:rPr>
              <w:fldChar w:fldCharType="end"/>
            </w:r>
          </w:hyperlink>
        </w:p>
        <w:p w14:paraId="275EDC8E" w14:textId="342CD27B" w:rsidR="00536652" w:rsidRPr="00536652" w:rsidRDefault="00536652">
          <w:pPr>
            <w:pStyle w:val="TOC1"/>
            <w:tabs>
              <w:tab w:val="right" w:leader="dot" w:pos="9350"/>
            </w:tabs>
            <w:rPr>
              <w:rFonts w:ascii="Times New Roman" w:eastAsiaTheme="minorEastAsia" w:hAnsi="Times New Roman" w:cs="Times New Roman"/>
              <w:noProof/>
            </w:rPr>
          </w:pPr>
          <w:hyperlink w:anchor="_Toc225757178" w:history="1">
            <w:r w:rsidRPr="00536652">
              <w:rPr>
                <w:rStyle w:val="Hyperlink"/>
                <w:rFonts w:ascii="Times New Roman" w:hAnsi="Times New Roman" w:cs="Times New Roman"/>
                <w:noProof/>
              </w:rPr>
              <w:t>2. Engagement Approach</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_Toc225757178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3</w:t>
            </w:r>
            <w:r w:rsidRPr="00536652">
              <w:rPr>
                <w:rFonts w:ascii="Times New Roman" w:hAnsi="Times New Roman" w:cs="Times New Roman"/>
                <w:noProof/>
                <w:webHidden/>
              </w:rPr>
              <w:fldChar w:fldCharType="end"/>
            </w:r>
          </w:hyperlink>
        </w:p>
        <w:p w14:paraId="7D3FF166" w14:textId="54552847" w:rsidR="00536652" w:rsidRPr="00536652" w:rsidRDefault="00536652">
          <w:pPr>
            <w:pStyle w:val="TOC1"/>
            <w:tabs>
              <w:tab w:val="right" w:leader="dot" w:pos="9350"/>
            </w:tabs>
            <w:rPr>
              <w:rFonts w:ascii="Times New Roman" w:eastAsiaTheme="minorEastAsia" w:hAnsi="Times New Roman" w:cs="Times New Roman"/>
              <w:noProof/>
            </w:rPr>
          </w:pPr>
          <w:hyperlink w:anchor="_Toc225757179" w:history="1">
            <w:r w:rsidRPr="00536652">
              <w:rPr>
                <w:rStyle w:val="Hyperlink"/>
                <w:rFonts w:ascii="Times New Roman" w:hAnsi="Times New Roman" w:cs="Times New Roman"/>
                <w:noProof/>
              </w:rPr>
              <w:t>3. Demographic Profile of Participants</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_Toc225757179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3</w:t>
            </w:r>
            <w:r w:rsidRPr="00536652">
              <w:rPr>
                <w:rFonts w:ascii="Times New Roman" w:hAnsi="Times New Roman" w:cs="Times New Roman"/>
                <w:noProof/>
                <w:webHidden/>
              </w:rPr>
              <w:fldChar w:fldCharType="end"/>
            </w:r>
          </w:hyperlink>
        </w:p>
        <w:p w14:paraId="191CD0A4" w14:textId="5BD3D2B4" w:rsidR="00536652" w:rsidRPr="00536652" w:rsidRDefault="00536652">
          <w:pPr>
            <w:pStyle w:val="TOC1"/>
            <w:tabs>
              <w:tab w:val="right" w:leader="dot" w:pos="9350"/>
            </w:tabs>
            <w:rPr>
              <w:rFonts w:ascii="Times New Roman" w:eastAsiaTheme="minorEastAsia" w:hAnsi="Times New Roman" w:cs="Times New Roman"/>
              <w:noProof/>
            </w:rPr>
          </w:pPr>
          <w:hyperlink w:anchor="_Toc225757180" w:history="1">
            <w:r w:rsidRPr="00536652">
              <w:rPr>
                <w:rStyle w:val="Hyperlink"/>
                <w:rFonts w:ascii="Times New Roman" w:hAnsi="Times New Roman" w:cs="Times New Roman"/>
                <w:noProof/>
              </w:rPr>
              <w:t>4. Key Findings</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_Toc225757180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5</w:t>
            </w:r>
            <w:r w:rsidRPr="00536652">
              <w:rPr>
                <w:rFonts w:ascii="Times New Roman" w:hAnsi="Times New Roman" w:cs="Times New Roman"/>
                <w:noProof/>
                <w:webHidden/>
              </w:rPr>
              <w:fldChar w:fldCharType="end"/>
            </w:r>
          </w:hyperlink>
        </w:p>
        <w:p w14:paraId="017CDD5A" w14:textId="0EC2A95F" w:rsidR="00536652" w:rsidRPr="00536652" w:rsidRDefault="00536652">
          <w:pPr>
            <w:pStyle w:val="TOC3"/>
            <w:tabs>
              <w:tab w:val="right" w:leader="dot" w:pos="9350"/>
            </w:tabs>
            <w:rPr>
              <w:rFonts w:ascii="Times New Roman" w:eastAsiaTheme="minorEastAsia" w:hAnsi="Times New Roman" w:cs="Times New Roman"/>
              <w:noProof/>
            </w:rPr>
          </w:pPr>
          <w:hyperlink w:anchor="_Toc225757181" w:history="1">
            <w:r w:rsidRPr="00536652">
              <w:rPr>
                <w:rStyle w:val="Hyperlink"/>
                <w:rFonts w:ascii="Times New Roman" w:hAnsi="Times New Roman" w:cs="Times New Roman"/>
                <w:noProof/>
              </w:rPr>
              <w:t>A) Accessibility and Access</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_Toc225757181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5</w:t>
            </w:r>
            <w:r w:rsidRPr="00536652">
              <w:rPr>
                <w:rFonts w:ascii="Times New Roman" w:hAnsi="Times New Roman" w:cs="Times New Roman"/>
                <w:noProof/>
                <w:webHidden/>
              </w:rPr>
              <w:fldChar w:fldCharType="end"/>
            </w:r>
          </w:hyperlink>
        </w:p>
        <w:p w14:paraId="2E447AE5" w14:textId="58EE959F" w:rsidR="00536652" w:rsidRPr="00536652" w:rsidRDefault="00536652">
          <w:pPr>
            <w:pStyle w:val="TOC3"/>
            <w:tabs>
              <w:tab w:val="right" w:leader="dot" w:pos="9350"/>
            </w:tabs>
            <w:rPr>
              <w:rFonts w:ascii="Times New Roman" w:eastAsiaTheme="minorEastAsia" w:hAnsi="Times New Roman" w:cs="Times New Roman"/>
              <w:noProof/>
            </w:rPr>
          </w:pPr>
          <w:hyperlink w:anchor="_Toc225757182" w:history="1">
            <w:r w:rsidRPr="00536652">
              <w:rPr>
                <w:rStyle w:val="Hyperlink"/>
                <w:rFonts w:ascii="Times New Roman" w:hAnsi="Times New Roman" w:cs="Times New Roman"/>
                <w:noProof/>
              </w:rPr>
              <w:t>B) Site Character &amp; Environment</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_Toc225757182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6</w:t>
            </w:r>
            <w:r w:rsidRPr="00536652">
              <w:rPr>
                <w:rFonts w:ascii="Times New Roman" w:hAnsi="Times New Roman" w:cs="Times New Roman"/>
                <w:noProof/>
                <w:webHidden/>
              </w:rPr>
              <w:fldChar w:fldCharType="end"/>
            </w:r>
          </w:hyperlink>
        </w:p>
        <w:p w14:paraId="142B7BB0" w14:textId="0F97AC28" w:rsidR="00536652" w:rsidRPr="00536652" w:rsidRDefault="00536652">
          <w:pPr>
            <w:pStyle w:val="TOC3"/>
            <w:tabs>
              <w:tab w:val="right" w:leader="dot" w:pos="9350"/>
            </w:tabs>
            <w:rPr>
              <w:rFonts w:ascii="Times New Roman" w:eastAsiaTheme="minorEastAsia" w:hAnsi="Times New Roman" w:cs="Times New Roman"/>
              <w:noProof/>
            </w:rPr>
          </w:pPr>
          <w:hyperlink w:anchor="_Toc225757183" w:history="1">
            <w:r w:rsidRPr="00536652">
              <w:rPr>
                <w:rStyle w:val="Hyperlink"/>
                <w:rFonts w:ascii="Times New Roman" w:hAnsi="Times New Roman" w:cs="Times New Roman"/>
                <w:noProof/>
              </w:rPr>
              <w:t>C) Desired Features</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_Toc225757183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6</w:t>
            </w:r>
            <w:r w:rsidRPr="00536652">
              <w:rPr>
                <w:rFonts w:ascii="Times New Roman" w:hAnsi="Times New Roman" w:cs="Times New Roman"/>
                <w:noProof/>
                <w:webHidden/>
              </w:rPr>
              <w:fldChar w:fldCharType="end"/>
            </w:r>
          </w:hyperlink>
        </w:p>
        <w:p w14:paraId="6334BB68" w14:textId="46948F06" w:rsidR="00536652" w:rsidRPr="00536652" w:rsidRDefault="00536652">
          <w:pPr>
            <w:pStyle w:val="TOC3"/>
            <w:tabs>
              <w:tab w:val="right" w:leader="dot" w:pos="9350"/>
            </w:tabs>
            <w:rPr>
              <w:rFonts w:ascii="Times New Roman" w:eastAsiaTheme="minorEastAsia" w:hAnsi="Times New Roman" w:cs="Times New Roman"/>
              <w:noProof/>
            </w:rPr>
          </w:pPr>
          <w:hyperlink w:anchor="_Toc225757184" w:history="1">
            <w:r w:rsidRPr="00536652">
              <w:rPr>
                <w:rStyle w:val="Hyperlink"/>
                <w:rFonts w:ascii="Times New Roman" w:hAnsi="Times New Roman" w:cs="Times New Roman"/>
                <w:noProof/>
              </w:rPr>
              <w:t>D) Safety &amp; Supervision</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_Toc225757184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7</w:t>
            </w:r>
            <w:r w:rsidRPr="00536652">
              <w:rPr>
                <w:rFonts w:ascii="Times New Roman" w:hAnsi="Times New Roman" w:cs="Times New Roman"/>
                <w:noProof/>
                <w:webHidden/>
              </w:rPr>
              <w:fldChar w:fldCharType="end"/>
            </w:r>
          </w:hyperlink>
        </w:p>
        <w:p w14:paraId="79066A45" w14:textId="42703C3D" w:rsidR="00536652" w:rsidRPr="00536652" w:rsidRDefault="00536652">
          <w:pPr>
            <w:pStyle w:val="TOC2"/>
            <w:tabs>
              <w:tab w:val="right" w:leader="dot" w:pos="9350"/>
            </w:tabs>
            <w:rPr>
              <w:rFonts w:ascii="Times New Roman" w:eastAsiaTheme="minorEastAsia" w:hAnsi="Times New Roman" w:cs="Times New Roman"/>
              <w:noProof/>
            </w:rPr>
          </w:pPr>
          <w:hyperlink w:anchor="_Toc225757185" w:history="1">
            <w:r w:rsidRPr="00536652">
              <w:rPr>
                <w:rStyle w:val="Hyperlink"/>
                <w:rFonts w:ascii="Times New Roman" w:hAnsi="Times New Roman" w:cs="Times New Roman"/>
                <w:noProof/>
              </w:rPr>
              <w:t>E) Cultural &amp; Community Reflection</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_Toc225757185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8</w:t>
            </w:r>
            <w:r w:rsidRPr="00536652">
              <w:rPr>
                <w:rFonts w:ascii="Times New Roman" w:hAnsi="Times New Roman" w:cs="Times New Roman"/>
                <w:noProof/>
                <w:webHidden/>
              </w:rPr>
              <w:fldChar w:fldCharType="end"/>
            </w:r>
          </w:hyperlink>
        </w:p>
        <w:p w14:paraId="0627C75D" w14:textId="00C18CD2" w:rsidR="00536652" w:rsidRPr="00536652" w:rsidRDefault="00536652">
          <w:pPr>
            <w:pStyle w:val="TOC1"/>
            <w:tabs>
              <w:tab w:val="right" w:leader="dot" w:pos="9350"/>
            </w:tabs>
            <w:rPr>
              <w:rFonts w:ascii="Times New Roman" w:eastAsiaTheme="minorEastAsia" w:hAnsi="Times New Roman" w:cs="Times New Roman"/>
              <w:noProof/>
            </w:rPr>
          </w:pPr>
          <w:hyperlink w:anchor="_Toc225757186" w:history="1">
            <w:r w:rsidRPr="00536652">
              <w:rPr>
                <w:rStyle w:val="Hyperlink"/>
                <w:rFonts w:ascii="Times New Roman" w:hAnsi="Times New Roman" w:cs="Times New Roman"/>
                <w:noProof/>
              </w:rPr>
              <w:t>6. What Happens Next</w:t>
            </w:r>
            <w:r w:rsidRPr="00536652">
              <w:rPr>
                <w:rFonts w:ascii="Times New Roman" w:hAnsi="Times New Roman" w:cs="Times New Roman"/>
                <w:noProof/>
                <w:webHidden/>
              </w:rPr>
              <w:tab/>
            </w:r>
            <w:r w:rsidRPr="00536652">
              <w:rPr>
                <w:rFonts w:ascii="Times New Roman" w:hAnsi="Times New Roman" w:cs="Times New Roman"/>
                <w:noProof/>
                <w:webHidden/>
              </w:rPr>
              <w:fldChar w:fldCharType="begin"/>
            </w:r>
            <w:r w:rsidRPr="00536652">
              <w:rPr>
                <w:rFonts w:ascii="Times New Roman" w:hAnsi="Times New Roman" w:cs="Times New Roman"/>
                <w:noProof/>
                <w:webHidden/>
              </w:rPr>
              <w:instrText xml:space="preserve"> PAGEREF _Toc225757186 \h </w:instrText>
            </w:r>
            <w:r w:rsidRPr="00536652">
              <w:rPr>
                <w:rFonts w:ascii="Times New Roman" w:hAnsi="Times New Roman" w:cs="Times New Roman"/>
                <w:noProof/>
                <w:webHidden/>
              </w:rPr>
            </w:r>
            <w:r w:rsidRPr="00536652">
              <w:rPr>
                <w:rFonts w:ascii="Times New Roman" w:hAnsi="Times New Roman" w:cs="Times New Roman"/>
                <w:noProof/>
                <w:webHidden/>
              </w:rPr>
              <w:fldChar w:fldCharType="separate"/>
            </w:r>
            <w:r w:rsidRPr="00536652">
              <w:rPr>
                <w:rFonts w:ascii="Times New Roman" w:hAnsi="Times New Roman" w:cs="Times New Roman"/>
                <w:noProof/>
                <w:webHidden/>
              </w:rPr>
              <w:t>8</w:t>
            </w:r>
            <w:r w:rsidRPr="00536652">
              <w:rPr>
                <w:rFonts w:ascii="Times New Roman" w:hAnsi="Times New Roman" w:cs="Times New Roman"/>
                <w:noProof/>
                <w:webHidden/>
              </w:rPr>
              <w:fldChar w:fldCharType="end"/>
            </w:r>
          </w:hyperlink>
        </w:p>
        <w:p w14:paraId="1AAF14AF" w14:textId="3F17FCA6" w:rsidR="004152DD" w:rsidRPr="00536652" w:rsidRDefault="004152DD" w:rsidP="00FA4551">
          <w:pPr>
            <w:pStyle w:val="TOC1"/>
            <w:tabs>
              <w:tab w:val="right" w:leader="dot" w:pos="9350"/>
            </w:tabs>
            <w:rPr>
              <w:rFonts w:ascii="Times New Roman" w:eastAsiaTheme="minorEastAsia" w:hAnsi="Times New Roman" w:cs="Times New Roman"/>
              <w:noProof/>
            </w:rPr>
          </w:pPr>
          <w:r w:rsidRPr="00536652">
            <w:rPr>
              <w:rFonts w:ascii="Times New Roman" w:hAnsi="Times New Roman" w:cs="Times New Roman"/>
              <w:b/>
              <w:bCs/>
              <w:noProof/>
            </w:rPr>
            <w:fldChar w:fldCharType="end"/>
          </w:r>
        </w:p>
      </w:sdtContent>
    </w:sdt>
    <w:p w14:paraId="0430E1FE" w14:textId="77777777" w:rsidR="00CC1A13" w:rsidRPr="00536652" w:rsidRDefault="00CC1A13">
      <w:pPr>
        <w:rPr>
          <w:rFonts w:ascii="Times New Roman" w:hAnsi="Times New Roman" w:cs="Times New Roman"/>
        </w:rPr>
      </w:pPr>
    </w:p>
    <w:p w14:paraId="40CD3FD9" w14:textId="77777777" w:rsidR="004152DD" w:rsidRPr="00536652" w:rsidRDefault="004152DD">
      <w:pPr>
        <w:rPr>
          <w:rFonts w:ascii="Times New Roman" w:hAnsi="Times New Roman" w:cs="Times New Roman"/>
        </w:rPr>
      </w:pPr>
    </w:p>
    <w:p w14:paraId="198015C0" w14:textId="77777777" w:rsidR="004152DD" w:rsidRPr="00536652" w:rsidRDefault="004152DD">
      <w:pPr>
        <w:rPr>
          <w:rFonts w:ascii="Times New Roman" w:hAnsi="Times New Roman" w:cs="Times New Roman"/>
        </w:rPr>
      </w:pPr>
    </w:p>
    <w:p w14:paraId="21A7C406" w14:textId="77777777" w:rsidR="004152DD" w:rsidRPr="00536652" w:rsidRDefault="004152DD">
      <w:pPr>
        <w:rPr>
          <w:rFonts w:ascii="Times New Roman" w:hAnsi="Times New Roman" w:cs="Times New Roman"/>
        </w:rPr>
      </w:pPr>
    </w:p>
    <w:p w14:paraId="4A4E7150" w14:textId="77777777" w:rsidR="004152DD" w:rsidRPr="00536652" w:rsidRDefault="004152DD">
      <w:pPr>
        <w:rPr>
          <w:rFonts w:ascii="Times New Roman" w:hAnsi="Times New Roman" w:cs="Times New Roman"/>
        </w:rPr>
      </w:pPr>
    </w:p>
    <w:p w14:paraId="087B18DC" w14:textId="77777777" w:rsidR="000B3907" w:rsidRPr="00536652" w:rsidRDefault="000B3907">
      <w:pPr>
        <w:rPr>
          <w:rFonts w:ascii="Times New Roman" w:hAnsi="Times New Roman" w:cs="Times New Roman"/>
        </w:rPr>
      </w:pPr>
    </w:p>
    <w:p w14:paraId="50D19732" w14:textId="52548A79" w:rsidR="004152DD" w:rsidRPr="00536652" w:rsidRDefault="00FA4551">
      <w:pPr>
        <w:rPr>
          <w:rFonts w:ascii="Times New Roman" w:hAnsi="Times New Roman" w:cs="Times New Roman"/>
          <w:noProof/>
          <w:color w:val="467886" w:themeColor="hyperlink"/>
          <w:u w:val="single"/>
        </w:rPr>
      </w:pPr>
      <w:r w:rsidRPr="00536652">
        <w:rPr>
          <w:rStyle w:val="Hyperlink"/>
          <w:rFonts w:ascii="Times New Roman" w:hAnsi="Times New Roman" w:cs="Times New Roman"/>
          <w:noProof/>
        </w:rPr>
        <w:br w:type="page"/>
      </w:r>
    </w:p>
    <w:p w14:paraId="2677DA22" w14:textId="77777777" w:rsidR="00CC1A13" w:rsidRPr="00536652" w:rsidRDefault="00CC1A13" w:rsidP="00CC1A13">
      <w:pPr>
        <w:pStyle w:val="Heading1"/>
        <w:rPr>
          <w:rFonts w:ascii="Times New Roman" w:hAnsi="Times New Roman" w:cs="Times New Roman"/>
        </w:rPr>
      </w:pPr>
      <w:bookmarkStart w:id="0" w:name="_Toc225757177"/>
      <w:r w:rsidRPr="00536652">
        <w:rPr>
          <w:rFonts w:ascii="Times New Roman" w:hAnsi="Times New Roman" w:cs="Times New Roman"/>
        </w:rPr>
        <w:lastRenderedPageBreak/>
        <w:t>1. Introduction</w:t>
      </w:r>
      <w:bookmarkEnd w:id="0"/>
    </w:p>
    <w:p w14:paraId="42E06CC5" w14:textId="20293A8E" w:rsidR="004E2E61" w:rsidRPr="00536652" w:rsidRDefault="004E2E61" w:rsidP="004E2E61">
      <w:pPr>
        <w:rPr>
          <w:rFonts w:ascii="Times New Roman" w:hAnsi="Times New Roman" w:cs="Times New Roman"/>
        </w:rPr>
      </w:pPr>
      <w:r w:rsidRPr="00536652">
        <w:rPr>
          <w:rFonts w:ascii="Times New Roman" w:hAnsi="Times New Roman" w:cs="Times New Roman"/>
        </w:rPr>
        <w:t>Yellowknife’s parks and public spaces support recreation, connection, and community well-being year-round. The City’s Community Plan Update confirmed the importance of safe, inclusive, accessible, and connected spaces to the natural environment.</w:t>
      </w:r>
    </w:p>
    <w:p w14:paraId="0886223A" w14:textId="6BC0CD60" w:rsidR="004E2E61" w:rsidRPr="00536652" w:rsidRDefault="004E2E61" w:rsidP="004E2E61">
      <w:pPr>
        <w:rPr>
          <w:rFonts w:ascii="Times New Roman" w:hAnsi="Times New Roman" w:cs="Times New Roman"/>
        </w:rPr>
      </w:pPr>
      <w:r w:rsidRPr="00536652">
        <w:rPr>
          <w:rFonts w:ascii="Times New Roman" w:hAnsi="Times New Roman" w:cs="Times New Roman"/>
        </w:rPr>
        <w:t>As part of the Yellowknife Play Spaces 2026 initiative, the City is planning a new outdoor recreational space between Hagel Drive and LeMay Drive. This space is intended to serve the growing residential area and provide opportunities for recreation and community use.</w:t>
      </w:r>
    </w:p>
    <w:p w14:paraId="33CE022E" w14:textId="236DBB80" w:rsidR="004E2E61" w:rsidRPr="00536652" w:rsidRDefault="004E2E61" w:rsidP="004E2E61">
      <w:pPr>
        <w:rPr>
          <w:rFonts w:ascii="Times New Roman" w:hAnsi="Times New Roman" w:cs="Times New Roman"/>
        </w:rPr>
      </w:pPr>
      <w:r w:rsidRPr="00536652">
        <w:rPr>
          <w:rFonts w:ascii="Times New Roman" w:hAnsi="Times New Roman" w:cs="Times New Roman"/>
        </w:rPr>
        <w:t>To inform this work, the City invited residents to share input through a public survey. The survey focused on how the space may be used, which features are most important, and what should be considered in its design.</w:t>
      </w:r>
    </w:p>
    <w:p w14:paraId="6D311E98" w14:textId="0A3E7A2D" w:rsidR="00CC1A13" w:rsidRPr="00536652" w:rsidRDefault="004E2E61" w:rsidP="004E2E61">
      <w:pPr>
        <w:rPr>
          <w:rFonts w:ascii="Times New Roman" w:hAnsi="Times New Roman" w:cs="Times New Roman"/>
        </w:rPr>
      </w:pPr>
      <w:r w:rsidRPr="00536652">
        <w:rPr>
          <w:rFonts w:ascii="Times New Roman" w:hAnsi="Times New Roman" w:cs="Times New Roman"/>
        </w:rPr>
        <w:t>This engagement was conducted at the “Consult” level of the International Association for Public Participation Spectrum of Public Participation. Feedback will inform design options alongside technical requirements, site conditions, and budget.</w:t>
      </w:r>
    </w:p>
    <w:p w14:paraId="15AF08A7" w14:textId="77777777" w:rsidR="00CC1A13" w:rsidRPr="00536652" w:rsidRDefault="00CC1A13" w:rsidP="00CC1A13">
      <w:pPr>
        <w:pStyle w:val="Heading1"/>
        <w:rPr>
          <w:rFonts w:ascii="Times New Roman" w:hAnsi="Times New Roman" w:cs="Times New Roman"/>
        </w:rPr>
      </w:pPr>
      <w:bookmarkStart w:id="1" w:name="_Toc225757178"/>
      <w:r w:rsidRPr="00536652">
        <w:rPr>
          <w:rFonts w:ascii="Times New Roman" w:hAnsi="Times New Roman" w:cs="Times New Roman"/>
        </w:rPr>
        <w:t>2. Engagement Approach</w:t>
      </w:r>
      <w:bookmarkEnd w:id="1"/>
    </w:p>
    <w:p w14:paraId="7FA01154" w14:textId="109040E4" w:rsidR="004E2E61" w:rsidRPr="00536652" w:rsidRDefault="004E2E61" w:rsidP="004E2E61">
      <w:pPr>
        <w:rPr>
          <w:rFonts w:ascii="Times New Roman" w:hAnsi="Times New Roman" w:cs="Times New Roman"/>
        </w:rPr>
      </w:pPr>
      <w:r w:rsidRPr="00536652">
        <w:rPr>
          <w:rFonts w:ascii="Times New Roman" w:hAnsi="Times New Roman" w:cs="Times New Roman"/>
        </w:rPr>
        <w:t>The City conducted a public survey from March 2 to March 13, 2026 to gather input on the future Hagel Drive outdoor recreational space.</w:t>
      </w:r>
    </w:p>
    <w:p w14:paraId="4D181C70" w14:textId="2CB1B639" w:rsidR="004E2E61" w:rsidRPr="00536652" w:rsidRDefault="004E2E61" w:rsidP="004E2E61">
      <w:pPr>
        <w:rPr>
          <w:rFonts w:ascii="Times New Roman" w:hAnsi="Times New Roman" w:cs="Times New Roman"/>
        </w:rPr>
      </w:pPr>
      <w:r w:rsidRPr="00536652">
        <w:rPr>
          <w:rFonts w:ascii="Times New Roman" w:hAnsi="Times New Roman" w:cs="Times New Roman"/>
        </w:rPr>
        <w:t>This engagement was carried out at the “Consult” level of the International Association for Public Participation Spectrum of Public Participation. At this level, feedback informs planning and design decisions.</w:t>
      </w:r>
    </w:p>
    <w:p w14:paraId="1628A496" w14:textId="7488F46C" w:rsidR="004E2E61" w:rsidRPr="00536652" w:rsidRDefault="004E2E61" w:rsidP="004E2E61">
      <w:pPr>
        <w:rPr>
          <w:rFonts w:ascii="Times New Roman" w:hAnsi="Times New Roman" w:cs="Times New Roman"/>
        </w:rPr>
      </w:pPr>
      <w:r w:rsidRPr="00536652">
        <w:rPr>
          <w:rFonts w:ascii="Times New Roman" w:hAnsi="Times New Roman" w:cs="Times New Roman"/>
        </w:rPr>
        <w:t>An online survey was selected as the primary engagement method to provide a quick and accessible way for residents to share input within a limited timeframe. This approach allowed the City to gather feedback before issuing a Request for Proposals (RFP) for the design of the space.</w:t>
      </w:r>
    </w:p>
    <w:p w14:paraId="0B839C19" w14:textId="4515D888" w:rsidR="00CC1A13" w:rsidRPr="00536652" w:rsidRDefault="004E2E61" w:rsidP="004E2E61">
      <w:pPr>
        <w:rPr>
          <w:rFonts w:ascii="Times New Roman" w:hAnsi="Times New Roman" w:cs="Times New Roman"/>
        </w:rPr>
      </w:pPr>
      <w:r w:rsidRPr="00536652">
        <w:rPr>
          <w:rFonts w:ascii="Times New Roman" w:hAnsi="Times New Roman" w:cs="Times New Roman"/>
        </w:rPr>
        <w:t>The survey was promoted through City communication channels, and 99 responses were received.</w:t>
      </w:r>
    </w:p>
    <w:p w14:paraId="7902A3AA" w14:textId="77777777" w:rsidR="00CC1A13" w:rsidRPr="00536652" w:rsidRDefault="00CC1A13" w:rsidP="00CC1A13">
      <w:pPr>
        <w:pStyle w:val="Heading1"/>
        <w:rPr>
          <w:rFonts w:ascii="Times New Roman" w:hAnsi="Times New Roman" w:cs="Times New Roman"/>
        </w:rPr>
      </w:pPr>
      <w:bookmarkStart w:id="2" w:name="_Toc225757179"/>
      <w:r w:rsidRPr="00536652">
        <w:rPr>
          <w:rFonts w:ascii="Times New Roman" w:hAnsi="Times New Roman" w:cs="Times New Roman"/>
        </w:rPr>
        <w:t>3. Demographic Profile of Participants</w:t>
      </w:r>
      <w:bookmarkEnd w:id="2"/>
    </w:p>
    <w:p w14:paraId="754DB2C1" w14:textId="18FC9F24" w:rsidR="00CC1A13" w:rsidRPr="00536652" w:rsidRDefault="00CC1A13" w:rsidP="00CC1A13">
      <w:pPr>
        <w:rPr>
          <w:rFonts w:ascii="Times New Roman" w:hAnsi="Times New Roman" w:cs="Times New Roman"/>
        </w:rPr>
      </w:pPr>
      <w:r w:rsidRPr="00536652">
        <w:rPr>
          <w:rFonts w:ascii="Times New Roman" w:hAnsi="Times New Roman" w:cs="Times New Roman"/>
        </w:rPr>
        <w:t xml:space="preserve">The survey reached a highly local audience, with 85.9% of respondents living within </w:t>
      </w:r>
      <w:r w:rsidR="00A2246D" w:rsidRPr="00536652">
        <w:rPr>
          <w:rFonts w:ascii="Times New Roman" w:hAnsi="Times New Roman" w:cs="Times New Roman"/>
        </w:rPr>
        <w:t>walking distance</w:t>
      </w:r>
      <w:r w:rsidRPr="00536652">
        <w:rPr>
          <w:rFonts w:ascii="Times New Roman" w:hAnsi="Times New Roman" w:cs="Times New Roman"/>
        </w:rPr>
        <w:t xml:space="preserve"> of the Hagel </w:t>
      </w:r>
      <w:r w:rsidR="00A2246D" w:rsidRPr="00536652">
        <w:rPr>
          <w:rFonts w:ascii="Times New Roman" w:hAnsi="Times New Roman" w:cs="Times New Roman"/>
        </w:rPr>
        <w:t>recreational</w:t>
      </w:r>
      <w:r w:rsidRPr="00536652">
        <w:rPr>
          <w:rFonts w:ascii="Times New Roman" w:hAnsi="Times New Roman" w:cs="Times New Roman"/>
        </w:rPr>
        <w:t xml:space="preserve"> site.</w:t>
      </w:r>
    </w:p>
    <w:p w14:paraId="40CF9C03" w14:textId="152815D8" w:rsidR="00CC1A13" w:rsidRPr="00536652" w:rsidRDefault="00A2246D" w:rsidP="000B3907">
      <w:pPr>
        <w:pStyle w:val="ListParagraph"/>
        <w:numPr>
          <w:ilvl w:val="0"/>
          <w:numId w:val="11"/>
        </w:numPr>
        <w:rPr>
          <w:rFonts w:ascii="Times New Roman" w:hAnsi="Times New Roman" w:cs="Times New Roman"/>
        </w:rPr>
      </w:pPr>
      <w:r w:rsidRPr="00536652">
        <w:rPr>
          <w:rFonts w:ascii="Times New Roman" w:hAnsi="Times New Roman" w:cs="Times New Roman"/>
          <w:b/>
          <w:bCs/>
        </w:rPr>
        <w:t>Potential Users</w:t>
      </w:r>
      <w:r w:rsidR="00CC1A13" w:rsidRPr="00536652">
        <w:rPr>
          <w:rFonts w:ascii="Times New Roman" w:hAnsi="Times New Roman" w:cs="Times New Roman"/>
          <w:b/>
          <w:bCs/>
        </w:rPr>
        <w:t>:</w:t>
      </w:r>
      <w:r w:rsidR="00CC1A13" w:rsidRPr="00536652">
        <w:rPr>
          <w:rFonts w:ascii="Times New Roman" w:hAnsi="Times New Roman" w:cs="Times New Roman"/>
        </w:rPr>
        <w:t xml:space="preserve"> The majority of respondents </w:t>
      </w:r>
      <w:r w:rsidRPr="00536652">
        <w:rPr>
          <w:rFonts w:ascii="Times New Roman" w:hAnsi="Times New Roman" w:cs="Times New Roman"/>
        </w:rPr>
        <w:t xml:space="preserve">plan to </w:t>
      </w:r>
      <w:r w:rsidR="00CC1A13" w:rsidRPr="00536652">
        <w:rPr>
          <w:rFonts w:ascii="Times New Roman" w:hAnsi="Times New Roman" w:cs="Times New Roman"/>
        </w:rPr>
        <w:t xml:space="preserve">visit </w:t>
      </w:r>
      <w:r w:rsidRPr="00536652">
        <w:rPr>
          <w:rFonts w:ascii="Times New Roman" w:hAnsi="Times New Roman" w:cs="Times New Roman"/>
        </w:rPr>
        <w:t>the space</w:t>
      </w:r>
      <w:r w:rsidR="00CC1A13" w:rsidRPr="00536652">
        <w:rPr>
          <w:rFonts w:ascii="Times New Roman" w:hAnsi="Times New Roman" w:cs="Times New Roman"/>
        </w:rPr>
        <w:t xml:space="preserve"> with children in their household (64.6%).</w:t>
      </w:r>
    </w:p>
    <w:p w14:paraId="1B424CF3" w14:textId="7177B893" w:rsidR="009E33AB" w:rsidRPr="0097463D" w:rsidRDefault="00CC1A13" w:rsidP="009E33AB">
      <w:pPr>
        <w:numPr>
          <w:ilvl w:val="0"/>
          <w:numId w:val="1"/>
        </w:numPr>
        <w:rPr>
          <w:rFonts w:ascii="Times New Roman" w:hAnsi="Times New Roman" w:cs="Times New Roman"/>
        </w:rPr>
      </w:pPr>
      <w:r w:rsidRPr="00536652">
        <w:rPr>
          <w:rFonts w:ascii="Times New Roman" w:hAnsi="Times New Roman" w:cs="Times New Roman"/>
          <w:b/>
          <w:bCs/>
        </w:rPr>
        <w:t>Primary Age Groups:</w:t>
      </w:r>
      <w:r w:rsidRPr="00536652">
        <w:rPr>
          <w:rFonts w:ascii="Times New Roman" w:hAnsi="Times New Roman" w:cs="Times New Roman"/>
        </w:rPr>
        <w:t xml:space="preserve"> The space is expected to serve a young demographic, with 64.6% of households including children </w:t>
      </w:r>
      <w:r w:rsidR="00A2246D" w:rsidRPr="00536652">
        <w:rPr>
          <w:rFonts w:ascii="Times New Roman" w:hAnsi="Times New Roman" w:cs="Times New Roman"/>
        </w:rPr>
        <w:t>under</w:t>
      </w:r>
      <w:r w:rsidRPr="00536652">
        <w:rPr>
          <w:rFonts w:ascii="Times New Roman" w:hAnsi="Times New Roman" w:cs="Times New Roman"/>
        </w:rPr>
        <w:t xml:space="preserve"> 5 and 60.6% including children aged 5–12.</w:t>
      </w:r>
    </w:p>
    <w:p w14:paraId="76C6B925" w14:textId="64392B9B" w:rsidR="00E61254" w:rsidRPr="00536652" w:rsidRDefault="00E61254" w:rsidP="00E61254">
      <w:pPr>
        <w:jc w:val="center"/>
        <w:rPr>
          <w:rFonts w:ascii="Times New Roman" w:hAnsi="Times New Roman" w:cs="Times New Roman"/>
        </w:rPr>
      </w:pPr>
      <w:r w:rsidRPr="00536652">
        <w:rPr>
          <w:rFonts w:ascii="Times New Roman" w:hAnsi="Times New Roman" w:cs="Times New Roman"/>
          <w:noProof/>
        </w:rPr>
        <w:lastRenderedPageBreak/>
        <w:drawing>
          <wp:inline distT="0" distB="0" distL="0" distR="0" wp14:anchorId="4D4A351C" wp14:editId="24B58EEF">
            <wp:extent cx="5486400" cy="3200400"/>
            <wp:effectExtent l="0" t="0" r="0" b="0"/>
            <wp:docPr id="70374546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35D8CD" w14:textId="4C82BC93" w:rsidR="009E33AB" w:rsidRPr="00536652" w:rsidRDefault="009E33AB" w:rsidP="009E33AB">
      <w:pPr>
        <w:rPr>
          <w:rFonts w:ascii="Times New Roman" w:hAnsi="Times New Roman" w:cs="Times New Roman"/>
        </w:rPr>
      </w:pPr>
      <w:r w:rsidRPr="00536652">
        <w:rPr>
          <w:rFonts w:ascii="Times New Roman" w:hAnsi="Times New Roman" w:cs="Times New Roman"/>
          <w:b/>
          <w:bCs/>
        </w:rPr>
        <w:t xml:space="preserve">(Section 3) Figure 1: </w:t>
      </w:r>
      <w:r w:rsidR="00D26E09" w:rsidRPr="00536652">
        <w:rPr>
          <w:rFonts w:ascii="Times New Roman" w:hAnsi="Times New Roman" w:cs="Times New Roman"/>
        </w:rPr>
        <w:t>Age Groups Likely to Use the Hagel Space</w:t>
      </w:r>
    </w:p>
    <w:p w14:paraId="76DE36DA" w14:textId="77777777" w:rsidR="009E33AB" w:rsidRPr="00536652" w:rsidRDefault="009E33AB" w:rsidP="009E33AB">
      <w:pPr>
        <w:rPr>
          <w:rFonts w:ascii="Times New Roman" w:hAnsi="Times New Roman" w:cs="Times New Roman"/>
        </w:rPr>
      </w:pPr>
    </w:p>
    <w:p w14:paraId="6597CDC8" w14:textId="77777777" w:rsidR="00461924" w:rsidRPr="00536652" w:rsidRDefault="00CC1A13" w:rsidP="00CC1A13">
      <w:pPr>
        <w:numPr>
          <w:ilvl w:val="0"/>
          <w:numId w:val="1"/>
        </w:numPr>
        <w:rPr>
          <w:rFonts w:ascii="Times New Roman" w:hAnsi="Times New Roman" w:cs="Times New Roman"/>
        </w:rPr>
      </w:pPr>
      <w:r w:rsidRPr="00536652">
        <w:rPr>
          <w:rFonts w:ascii="Times New Roman" w:hAnsi="Times New Roman" w:cs="Times New Roman"/>
          <w:b/>
          <w:bCs/>
        </w:rPr>
        <w:t>Frequency of Use:</w:t>
      </w:r>
      <w:r w:rsidRPr="00536652">
        <w:rPr>
          <w:rFonts w:ascii="Times New Roman" w:hAnsi="Times New Roman" w:cs="Times New Roman"/>
        </w:rPr>
        <w:t xml:space="preserve"> Demand for the space is high, with 42.4% of participants indicating they </w:t>
      </w:r>
      <w:r w:rsidR="00A2246D" w:rsidRPr="00536652">
        <w:rPr>
          <w:rFonts w:ascii="Times New Roman" w:hAnsi="Times New Roman" w:cs="Times New Roman"/>
        </w:rPr>
        <w:t>plan to</w:t>
      </w:r>
      <w:r w:rsidRPr="00536652">
        <w:rPr>
          <w:rFonts w:ascii="Times New Roman" w:hAnsi="Times New Roman" w:cs="Times New Roman"/>
        </w:rPr>
        <w:t xml:space="preserve"> visit the </w:t>
      </w:r>
      <w:r w:rsidR="00A2246D" w:rsidRPr="00536652">
        <w:rPr>
          <w:rFonts w:ascii="Times New Roman" w:hAnsi="Times New Roman" w:cs="Times New Roman"/>
        </w:rPr>
        <w:t>space</w:t>
      </w:r>
      <w:r w:rsidRPr="00536652">
        <w:rPr>
          <w:rFonts w:ascii="Times New Roman" w:hAnsi="Times New Roman" w:cs="Times New Roman"/>
        </w:rPr>
        <w:t xml:space="preserve"> daily and 39.4% weekl</w:t>
      </w:r>
      <w:r w:rsidR="00461924" w:rsidRPr="00536652">
        <w:rPr>
          <w:rFonts w:ascii="Times New Roman" w:hAnsi="Times New Roman" w:cs="Times New Roman"/>
        </w:rPr>
        <w:t>y.</w:t>
      </w:r>
    </w:p>
    <w:p w14:paraId="4FE49485" w14:textId="77777777" w:rsidR="00536652" w:rsidRPr="00536652" w:rsidRDefault="00E61254" w:rsidP="00536652">
      <w:pPr>
        <w:jc w:val="center"/>
        <w:rPr>
          <w:rFonts w:ascii="Times New Roman" w:hAnsi="Times New Roman" w:cs="Times New Roman"/>
          <w:b/>
          <w:bCs/>
        </w:rPr>
      </w:pPr>
      <w:r w:rsidRPr="00536652">
        <w:rPr>
          <w:rFonts w:ascii="Times New Roman" w:hAnsi="Times New Roman" w:cs="Times New Roman"/>
          <w:noProof/>
        </w:rPr>
        <w:drawing>
          <wp:inline distT="0" distB="0" distL="0" distR="0" wp14:anchorId="303855CA" wp14:editId="18A4B2E6">
            <wp:extent cx="5324475" cy="3028950"/>
            <wp:effectExtent l="0" t="0" r="0" b="0"/>
            <wp:docPr id="94877968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8039E8" w14:textId="1B5CBDA8" w:rsidR="00461924" w:rsidRPr="00536652" w:rsidRDefault="00461924" w:rsidP="00536652">
      <w:pPr>
        <w:rPr>
          <w:rFonts w:ascii="Times New Roman" w:hAnsi="Times New Roman" w:cs="Times New Roman"/>
          <w:b/>
          <w:bCs/>
        </w:rPr>
      </w:pPr>
      <w:r w:rsidRPr="00536652">
        <w:rPr>
          <w:rFonts w:ascii="Times New Roman" w:hAnsi="Times New Roman" w:cs="Times New Roman"/>
          <w:b/>
          <w:bCs/>
        </w:rPr>
        <w:t xml:space="preserve">(Section 3) Figure </w:t>
      </w:r>
      <w:r w:rsidR="009E33AB" w:rsidRPr="00536652">
        <w:rPr>
          <w:rFonts w:ascii="Times New Roman" w:hAnsi="Times New Roman" w:cs="Times New Roman"/>
          <w:b/>
          <w:bCs/>
        </w:rPr>
        <w:t>2</w:t>
      </w:r>
      <w:r w:rsidRPr="00536652">
        <w:rPr>
          <w:rFonts w:ascii="Times New Roman" w:hAnsi="Times New Roman" w:cs="Times New Roman"/>
          <w:b/>
          <w:bCs/>
        </w:rPr>
        <w:t xml:space="preserve">: </w:t>
      </w:r>
      <w:r w:rsidR="00D26E09" w:rsidRPr="00536652">
        <w:rPr>
          <w:rFonts w:ascii="Times New Roman" w:hAnsi="Times New Roman" w:cs="Times New Roman"/>
        </w:rPr>
        <w:t xml:space="preserve">Projected Use of the Space </w:t>
      </w:r>
    </w:p>
    <w:p w14:paraId="6D8801E7" w14:textId="7E07074C" w:rsidR="00CC1A13" w:rsidRPr="00536652" w:rsidRDefault="00CC1A13" w:rsidP="00CC1A13">
      <w:pPr>
        <w:pStyle w:val="Heading1"/>
        <w:rPr>
          <w:rFonts w:ascii="Times New Roman" w:hAnsi="Times New Roman" w:cs="Times New Roman"/>
        </w:rPr>
      </w:pPr>
      <w:bookmarkStart w:id="3" w:name="_Toc225757180"/>
      <w:r w:rsidRPr="00536652">
        <w:rPr>
          <w:rFonts w:ascii="Times New Roman" w:hAnsi="Times New Roman" w:cs="Times New Roman"/>
        </w:rPr>
        <w:lastRenderedPageBreak/>
        <w:t>4. Key Findings</w:t>
      </w:r>
      <w:bookmarkEnd w:id="3"/>
    </w:p>
    <w:p w14:paraId="60B76FD7" w14:textId="38455238" w:rsidR="00163EA7" w:rsidRPr="00536652" w:rsidRDefault="004E2E61" w:rsidP="00163EA7">
      <w:pPr>
        <w:rPr>
          <w:rFonts w:ascii="Times New Roman" w:hAnsi="Times New Roman" w:cs="Times New Roman"/>
        </w:rPr>
      </w:pPr>
      <w:r w:rsidRPr="00536652">
        <w:rPr>
          <w:rFonts w:ascii="Times New Roman" w:hAnsi="Times New Roman" w:cs="Times New Roman"/>
        </w:rPr>
        <w:t>Respondents shared input on accessibility, site character, desired features, safety, and community elements for the proposed Hagel Drive outdoor recreational space.</w:t>
      </w:r>
    </w:p>
    <w:p w14:paraId="15BDDF1A" w14:textId="5BC1CB1B" w:rsidR="00CC1A13" w:rsidRPr="00536652" w:rsidRDefault="00CC1A13" w:rsidP="00570505">
      <w:pPr>
        <w:pStyle w:val="Heading3"/>
        <w:rPr>
          <w:rFonts w:ascii="Times New Roman" w:hAnsi="Times New Roman" w:cs="Times New Roman"/>
        </w:rPr>
      </w:pPr>
      <w:bookmarkStart w:id="4" w:name="_Toc225352820"/>
      <w:bookmarkStart w:id="5" w:name="_Toc225757181"/>
      <w:r w:rsidRPr="00536652">
        <w:rPr>
          <w:rFonts w:ascii="Times New Roman" w:hAnsi="Times New Roman" w:cs="Times New Roman"/>
        </w:rPr>
        <w:t xml:space="preserve">A) </w:t>
      </w:r>
      <w:bookmarkEnd w:id="4"/>
      <w:r w:rsidR="004E2E61" w:rsidRPr="00536652">
        <w:rPr>
          <w:rFonts w:ascii="Times New Roman" w:hAnsi="Times New Roman" w:cs="Times New Roman"/>
        </w:rPr>
        <w:t>Accessibility and Access</w:t>
      </w:r>
      <w:bookmarkEnd w:id="5"/>
    </w:p>
    <w:p w14:paraId="0A583252" w14:textId="77777777" w:rsidR="004E2E61" w:rsidRPr="00536652" w:rsidRDefault="004E2E61" w:rsidP="004E2E61">
      <w:p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The space is expected to be primarily accessed by walking or biking, with most respondents indicating active transportation.</w:t>
      </w:r>
    </w:p>
    <w:p w14:paraId="748F24B7" w14:textId="77777777" w:rsidR="004E2E61" w:rsidRPr="00536652" w:rsidRDefault="004E2E61" w:rsidP="004E2E61">
      <w:p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Accessibility was a key theme. Respondents identified the need for:</w:t>
      </w:r>
    </w:p>
    <w:p w14:paraId="328071C6" w14:textId="77777777" w:rsidR="004E2E61" w:rsidRPr="00536652" w:rsidRDefault="004E2E61" w:rsidP="004E2E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Wheelchair-accessible features and ramps </w:t>
      </w:r>
    </w:p>
    <w:p w14:paraId="049984FC" w14:textId="77777777" w:rsidR="004E2E61" w:rsidRPr="00536652" w:rsidRDefault="004E2E61" w:rsidP="004E2E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Wide, paved pathways </w:t>
      </w:r>
    </w:p>
    <w:p w14:paraId="108F790A" w14:textId="77777777" w:rsidR="004E2E61" w:rsidRPr="00536652" w:rsidRDefault="004E2E61" w:rsidP="004E2E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Stroller-friendly design </w:t>
      </w:r>
    </w:p>
    <w:p w14:paraId="6B231EAA" w14:textId="77777777" w:rsidR="004E2E61" w:rsidRPr="00536652" w:rsidRDefault="004E2E61" w:rsidP="004E2E6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Smooth and accessible surfacing </w:t>
      </w:r>
    </w:p>
    <w:p w14:paraId="2568337E" w14:textId="24B76A9A" w:rsidR="00C0751C" w:rsidRPr="00536652" w:rsidRDefault="004E2E61" w:rsidP="004E2E61">
      <w:p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Several responses also noted a preference for rubberized surfaces over sand or gravel to support mobility.</w:t>
      </w:r>
    </w:p>
    <w:p w14:paraId="700CA412" w14:textId="77777777" w:rsidR="00536652" w:rsidRPr="00536652" w:rsidRDefault="00536652" w:rsidP="004E2E61">
      <w:pPr>
        <w:spacing w:before="100" w:beforeAutospacing="1" w:after="100" w:afterAutospacing="1" w:line="240" w:lineRule="auto"/>
        <w:rPr>
          <w:rFonts w:ascii="Times New Roman" w:eastAsia="Times New Roman" w:hAnsi="Times New Roman" w:cs="Times New Roman"/>
          <w:kern w:val="0"/>
          <w14:ligatures w14:val="none"/>
        </w:rPr>
      </w:pPr>
    </w:p>
    <w:tbl>
      <w:tblPr>
        <w:tblStyle w:val="ListTable2-Accent6"/>
        <w:tblW w:w="0" w:type="auto"/>
        <w:tblLook w:val="04A0" w:firstRow="1" w:lastRow="0" w:firstColumn="1" w:lastColumn="0" w:noHBand="0" w:noVBand="1"/>
      </w:tblPr>
      <w:tblGrid>
        <w:gridCol w:w="2105"/>
        <w:gridCol w:w="1176"/>
        <w:gridCol w:w="6079"/>
      </w:tblGrid>
      <w:tr w:rsidR="008E5159" w:rsidRPr="00536652" w14:paraId="7C69732C" w14:textId="77777777" w:rsidTr="00536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CF164"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Feature Category</w:t>
            </w:r>
          </w:p>
        </w:tc>
        <w:tc>
          <w:tcPr>
            <w:tcW w:w="0" w:type="auto"/>
            <w:hideMark/>
          </w:tcPr>
          <w:p w14:paraId="71F57CF1" w14:textId="77777777" w:rsidR="008E5159" w:rsidRPr="00536652" w:rsidRDefault="008E5159" w:rsidP="008E5159">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Mentions</w:t>
            </w:r>
          </w:p>
        </w:tc>
        <w:tc>
          <w:tcPr>
            <w:tcW w:w="0" w:type="auto"/>
            <w:hideMark/>
          </w:tcPr>
          <w:p w14:paraId="71C70DCD" w14:textId="77777777" w:rsidR="008E5159" w:rsidRPr="00536652" w:rsidRDefault="008E5159" w:rsidP="008E5159">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Supporting Resident Quotes</w:t>
            </w:r>
          </w:p>
        </w:tc>
      </w:tr>
      <w:tr w:rsidR="008E5159" w:rsidRPr="00536652" w14:paraId="594F1FB5"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744901"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Wheelchair &amp; Ramp Access</w:t>
            </w:r>
          </w:p>
        </w:tc>
        <w:tc>
          <w:tcPr>
            <w:tcW w:w="0" w:type="auto"/>
            <w:hideMark/>
          </w:tcPr>
          <w:p w14:paraId="2C21AC77" w14:textId="77777777"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35</w:t>
            </w:r>
          </w:p>
        </w:tc>
        <w:tc>
          <w:tcPr>
            <w:tcW w:w="0" w:type="auto"/>
            <w:hideMark/>
          </w:tcPr>
          <w:p w14:paraId="4B3C09C1" w14:textId="4629C553"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"Ramps. Works for seniors as well. Wide entry points to equipment."</w:t>
            </w:r>
            <w:r w:rsidRPr="00536652">
              <w:rPr>
                <w:rFonts w:ascii="Times New Roman" w:hAnsi="Times New Roman" w:cs="Times New Roman"/>
              </w:rPr>
              <w:t xml:space="preserve"> ; </w:t>
            </w:r>
            <w:r w:rsidRPr="00536652">
              <w:rPr>
                <w:rFonts w:ascii="Times New Roman" w:hAnsi="Times New Roman" w:cs="Times New Roman"/>
                <w:i/>
                <w:iCs/>
              </w:rPr>
              <w:t>"Basic accessibility of ramps/wheelchair access."</w:t>
            </w:r>
          </w:p>
        </w:tc>
      </w:tr>
      <w:tr w:rsidR="008E5159" w:rsidRPr="00536652" w14:paraId="6BA944DB" w14:textId="77777777" w:rsidTr="00536652">
        <w:tc>
          <w:tcPr>
            <w:cnfStyle w:val="001000000000" w:firstRow="0" w:lastRow="0" w:firstColumn="1" w:lastColumn="0" w:oddVBand="0" w:evenVBand="0" w:oddHBand="0" w:evenHBand="0" w:firstRowFirstColumn="0" w:firstRowLastColumn="0" w:lastRowFirstColumn="0" w:lastRowLastColumn="0"/>
            <w:tcW w:w="0" w:type="auto"/>
            <w:hideMark/>
          </w:tcPr>
          <w:p w14:paraId="4B80407D"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Paved Paths &amp; Wide Sidewalks</w:t>
            </w:r>
          </w:p>
        </w:tc>
        <w:tc>
          <w:tcPr>
            <w:tcW w:w="0" w:type="auto"/>
            <w:hideMark/>
          </w:tcPr>
          <w:p w14:paraId="1236DE2B" w14:textId="77777777" w:rsidR="008E5159" w:rsidRPr="00536652" w:rsidRDefault="008E5159" w:rsidP="008E5159">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33</w:t>
            </w:r>
          </w:p>
        </w:tc>
        <w:tc>
          <w:tcPr>
            <w:tcW w:w="0" w:type="auto"/>
            <w:hideMark/>
          </w:tcPr>
          <w:p w14:paraId="5412ADFA" w14:textId="45C31E09" w:rsidR="008E5159" w:rsidRPr="00536652" w:rsidRDefault="008E5159" w:rsidP="008E5159">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"Wide sidewalks generally make for a better experience as they can then function as shared-use paths." "Flat paved paths... clear pathways."</w:t>
            </w:r>
            <w:r w:rsidRPr="00536652">
              <w:rPr>
                <w:rFonts w:ascii="Times New Roman" w:hAnsi="Times New Roman" w:cs="Times New Roman"/>
              </w:rPr>
              <w:t xml:space="preserve"> </w:t>
            </w:r>
          </w:p>
        </w:tc>
      </w:tr>
      <w:tr w:rsidR="008E5159" w:rsidRPr="00536652" w14:paraId="00C4F54D"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C37B1F"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Sensory Elements</w:t>
            </w:r>
          </w:p>
        </w:tc>
        <w:tc>
          <w:tcPr>
            <w:tcW w:w="0" w:type="auto"/>
            <w:hideMark/>
          </w:tcPr>
          <w:p w14:paraId="01572DF4" w14:textId="77777777"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11</w:t>
            </w:r>
          </w:p>
        </w:tc>
        <w:tc>
          <w:tcPr>
            <w:tcW w:w="0" w:type="auto"/>
            <w:hideMark/>
          </w:tcPr>
          <w:p w14:paraId="29BADD35" w14:textId="7EE38E91"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"Sensory elements and paths... sensory equipment."</w:t>
            </w:r>
            <w:r w:rsidRPr="00536652">
              <w:rPr>
                <w:rFonts w:ascii="Times New Roman" w:hAnsi="Times New Roman" w:cs="Times New Roman"/>
              </w:rPr>
              <w:t xml:space="preserve"> </w:t>
            </w:r>
          </w:p>
        </w:tc>
      </w:tr>
      <w:tr w:rsidR="008E5159" w:rsidRPr="00536652" w14:paraId="46F24B2D" w14:textId="77777777" w:rsidTr="00536652">
        <w:tc>
          <w:tcPr>
            <w:cnfStyle w:val="001000000000" w:firstRow="0" w:lastRow="0" w:firstColumn="1" w:lastColumn="0" w:oddVBand="0" w:evenVBand="0" w:oddHBand="0" w:evenHBand="0" w:firstRowFirstColumn="0" w:firstRowLastColumn="0" w:lastRowFirstColumn="0" w:lastRowLastColumn="0"/>
            <w:tcW w:w="0" w:type="auto"/>
            <w:hideMark/>
          </w:tcPr>
          <w:p w14:paraId="1F03438C"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Stroller-Friendly Design</w:t>
            </w:r>
          </w:p>
        </w:tc>
        <w:tc>
          <w:tcPr>
            <w:tcW w:w="0" w:type="auto"/>
            <w:hideMark/>
          </w:tcPr>
          <w:p w14:paraId="5B430AA8" w14:textId="77777777" w:rsidR="008E5159" w:rsidRPr="00536652" w:rsidRDefault="008E5159" w:rsidP="008E5159">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7</w:t>
            </w:r>
          </w:p>
        </w:tc>
        <w:tc>
          <w:tcPr>
            <w:tcW w:w="0" w:type="auto"/>
            <w:hideMark/>
          </w:tcPr>
          <w:p w14:paraId="71EDB2D3" w14:textId="612C9D89" w:rsidR="008E5159" w:rsidRPr="00536652" w:rsidRDefault="008E5159" w:rsidP="008E5159">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"Easy access for strollers with appropriate grades and not having to go over curbs or bumps.</w:t>
            </w:r>
            <w:proofErr w:type="gramStart"/>
            <w:r w:rsidRPr="00536652">
              <w:rPr>
                <w:rFonts w:ascii="Times New Roman" w:hAnsi="Times New Roman" w:cs="Times New Roman"/>
                <w:i/>
                <w:iCs/>
              </w:rPr>
              <w:t>"</w:t>
            </w:r>
            <w:r w:rsidRPr="00536652">
              <w:rPr>
                <w:rFonts w:ascii="Times New Roman" w:hAnsi="Times New Roman" w:cs="Times New Roman"/>
              </w:rPr>
              <w:t xml:space="preserve"> ;</w:t>
            </w:r>
            <w:proofErr w:type="gramEnd"/>
            <w:r w:rsidRPr="00536652">
              <w:rPr>
                <w:rFonts w:ascii="Times New Roman" w:hAnsi="Times New Roman" w:cs="Times New Roman"/>
              </w:rPr>
              <w:t xml:space="preserve"> </w:t>
            </w:r>
            <w:r w:rsidRPr="00536652">
              <w:rPr>
                <w:rFonts w:ascii="Times New Roman" w:hAnsi="Times New Roman" w:cs="Times New Roman"/>
                <w:i/>
                <w:iCs/>
              </w:rPr>
              <w:t>"Ramps for strollers."</w:t>
            </w:r>
            <w:r w:rsidRPr="00536652">
              <w:rPr>
                <w:rFonts w:ascii="Times New Roman" w:hAnsi="Times New Roman" w:cs="Times New Roman"/>
              </w:rPr>
              <w:t xml:space="preserve"> </w:t>
            </w:r>
          </w:p>
        </w:tc>
      </w:tr>
      <w:tr w:rsidR="008E5159" w:rsidRPr="00536652" w14:paraId="4AC4E04F"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AE75F" w14:textId="77777777" w:rsidR="008E5159" w:rsidRPr="00536652" w:rsidRDefault="008E5159" w:rsidP="008E5159">
            <w:pPr>
              <w:spacing w:after="160" w:line="278" w:lineRule="auto"/>
              <w:rPr>
                <w:rFonts w:ascii="Times New Roman" w:hAnsi="Times New Roman" w:cs="Times New Roman"/>
              </w:rPr>
            </w:pPr>
            <w:r w:rsidRPr="00536652">
              <w:rPr>
                <w:rFonts w:ascii="Times New Roman" w:hAnsi="Times New Roman" w:cs="Times New Roman"/>
              </w:rPr>
              <w:t>Rubber Flooring</w:t>
            </w:r>
          </w:p>
        </w:tc>
        <w:tc>
          <w:tcPr>
            <w:tcW w:w="0" w:type="auto"/>
            <w:hideMark/>
          </w:tcPr>
          <w:p w14:paraId="66CB022C" w14:textId="77777777"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5</w:t>
            </w:r>
          </w:p>
        </w:tc>
        <w:tc>
          <w:tcPr>
            <w:tcW w:w="0" w:type="auto"/>
            <w:hideMark/>
          </w:tcPr>
          <w:p w14:paraId="6AA80496" w14:textId="62132299" w:rsidR="008E5159" w:rsidRPr="00536652" w:rsidRDefault="008E5159" w:rsidP="008E5159">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"Wheelchair access, all grass/gravel replaced with rubber floor.</w:t>
            </w:r>
            <w:proofErr w:type="gramStart"/>
            <w:r w:rsidRPr="00536652">
              <w:rPr>
                <w:rFonts w:ascii="Times New Roman" w:hAnsi="Times New Roman" w:cs="Times New Roman"/>
                <w:i/>
                <w:iCs/>
              </w:rPr>
              <w:t>"</w:t>
            </w:r>
            <w:r w:rsidRPr="00536652">
              <w:rPr>
                <w:rFonts w:ascii="Times New Roman" w:hAnsi="Times New Roman" w:cs="Times New Roman"/>
              </w:rPr>
              <w:t xml:space="preserve"> ;</w:t>
            </w:r>
            <w:proofErr w:type="gramEnd"/>
            <w:r w:rsidRPr="00536652">
              <w:rPr>
                <w:rFonts w:ascii="Times New Roman" w:hAnsi="Times New Roman" w:cs="Times New Roman"/>
              </w:rPr>
              <w:t xml:space="preserve"> </w:t>
            </w:r>
            <w:r w:rsidRPr="00536652">
              <w:rPr>
                <w:rFonts w:ascii="Times New Roman" w:hAnsi="Times New Roman" w:cs="Times New Roman"/>
                <w:i/>
                <w:iCs/>
              </w:rPr>
              <w:t>"No sand, ideally rubber floor... accessible."</w:t>
            </w:r>
            <w:r w:rsidRPr="00536652">
              <w:rPr>
                <w:rFonts w:ascii="Times New Roman" w:hAnsi="Times New Roman" w:cs="Times New Roman"/>
              </w:rPr>
              <w:t xml:space="preserve"> </w:t>
            </w:r>
          </w:p>
        </w:tc>
      </w:tr>
    </w:tbl>
    <w:p w14:paraId="4CDCE53C" w14:textId="7FA683F6" w:rsidR="00C0751C" w:rsidRPr="00536652" w:rsidRDefault="008E5159" w:rsidP="00C0751C">
      <w:pPr>
        <w:rPr>
          <w:rFonts w:ascii="Times New Roman" w:hAnsi="Times New Roman" w:cs="Times New Roman"/>
        </w:rPr>
      </w:pPr>
      <w:r w:rsidRPr="00536652">
        <w:rPr>
          <w:rFonts w:ascii="Times New Roman" w:hAnsi="Times New Roman" w:cs="Times New Roman"/>
          <w:b/>
          <w:bCs/>
        </w:rPr>
        <w:t xml:space="preserve">(Section 4A) </w:t>
      </w:r>
      <w:r w:rsidR="00CD2FE0" w:rsidRPr="00536652">
        <w:rPr>
          <w:rFonts w:ascii="Times New Roman" w:hAnsi="Times New Roman" w:cs="Times New Roman"/>
          <w:b/>
          <w:bCs/>
        </w:rPr>
        <w:t>Table</w:t>
      </w:r>
      <w:r w:rsidRPr="00536652">
        <w:rPr>
          <w:rFonts w:ascii="Times New Roman" w:hAnsi="Times New Roman" w:cs="Times New Roman"/>
          <w:b/>
          <w:bCs/>
        </w:rPr>
        <w:t xml:space="preserve"> 1:</w:t>
      </w:r>
      <w:r w:rsidRPr="00536652">
        <w:rPr>
          <w:rFonts w:ascii="Times New Roman" w:hAnsi="Times New Roman" w:cs="Times New Roman"/>
        </w:rPr>
        <w:t xml:space="preserve"> Top 5 </w:t>
      </w:r>
      <w:r w:rsidR="00CD2FE0" w:rsidRPr="00536652">
        <w:rPr>
          <w:rFonts w:ascii="Times New Roman" w:hAnsi="Times New Roman" w:cs="Times New Roman"/>
        </w:rPr>
        <w:t>Categories</w:t>
      </w:r>
      <w:r w:rsidRPr="00536652">
        <w:rPr>
          <w:rFonts w:ascii="Times New Roman" w:hAnsi="Times New Roman" w:cs="Times New Roman"/>
        </w:rPr>
        <w:t xml:space="preserve"> for Accessibility Features</w:t>
      </w:r>
    </w:p>
    <w:p w14:paraId="3A83031F" w14:textId="77777777" w:rsidR="00536652" w:rsidRPr="00536652" w:rsidRDefault="00536652" w:rsidP="00C0751C">
      <w:pPr>
        <w:rPr>
          <w:rFonts w:ascii="Times New Roman" w:hAnsi="Times New Roman" w:cs="Times New Roman"/>
        </w:rPr>
      </w:pPr>
    </w:p>
    <w:p w14:paraId="5001447F" w14:textId="77777777" w:rsidR="00536652" w:rsidRPr="00536652" w:rsidRDefault="00536652" w:rsidP="00C0751C">
      <w:pPr>
        <w:rPr>
          <w:rFonts w:ascii="Times New Roman" w:hAnsi="Times New Roman" w:cs="Times New Roman"/>
        </w:rPr>
      </w:pPr>
    </w:p>
    <w:p w14:paraId="00297836" w14:textId="3E0EC6E7" w:rsidR="00CC1A13" w:rsidRPr="00536652" w:rsidRDefault="00CC1A13" w:rsidP="00570505">
      <w:pPr>
        <w:pStyle w:val="Heading3"/>
        <w:rPr>
          <w:rFonts w:ascii="Times New Roman" w:hAnsi="Times New Roman" w:cs="Times New Roman"/>
        </w:rPr>
      </w:pPr>
      <w:bookmarkStart w:id="6" w:name="_Toc225352821"/>
      <w:bookmarkStart w:id="7" w:name="_Toc225757182"/>
      <w:r w:rsidRPr="00536652">
        <w:rPr>
          <w:rFonts w:ascii="Times New Roman" w:hAnsi="Times New Roman" w:cs="Times New Roman"/>
        </w:rPr>
        <w:lastRenderedPageBreak/>
        <w:t xml:space="preserve">B) Site </w:t>
      </w:r>
      <w:r w:rsidR="004E2E61" w:rsidRPr="00536652">
        <w:rPr>
          <w:rFonts w:ascii="Times New Roman" w:hAnsi="Times New Roman" w:cs="Times New Roman"/>
        </w:rPr>
        <w:t>Character</w:t>
      </w:r>
      <w:r w:rsidRPr="00536652">
        <w:rPr>
          <w:rFonts w:ascii="Times New Roman" w:hAnsi="Times New Roman" w:cs="Times New Roman"/>
        </w:rPr>
        <w:t xml:space="preserve"> &amp; Environment</w:t>
      </w:r>
      <w:bookmarkEnd w:id="6"/>
      <w:bookmarkEnd w:id="7"/>
    </w:p>
    <w:p w14:paraId="3BE64163" w14:textId="77777777" w:rsidR="004E2E61" w:rsidRPr="00536652" w:rsidRDefault="004E2E61" w:rsidP="004E2E61">
      <w:pPr>
        <w:rPr>
          <w:rFonts w:ascii="Times New Roman" w:hAnsi="Times New Roman" w:cs="Times New Roman"/>
        </w:rPr>
      </w:pPr>
      <w:r w:rsidRPr="00536652">
        <w:rPr>
          <w:rFonts w:ascii="Times New Roman" w:hAnsi="Times New Roman" w:cs="Times New Roman"/>
        </w:rPr>
        <w:t>Many respondents expressed interest in a natural and green environment.</w:t>
      </w:r>
    </w:p>
    <w:p w14:paraId="4A9A476A" w14:textId="7AA58B84" w:rsidR="00CC1A13" w:rsidRPr="00536652" w:rsidRDefault="00CC1A13" w:rsidP="004E2E61">
      <w:pPr>
        <w:numPr>
          <w:ilvl w:val="0"/>
          <w:numId w:val="3"/>
        </w:numPr>
        <w:rPr>
          <w:rFonts w:ascii="Times New Roman" w:hAnsi="Times New Roman" w:cs="Times New Roman"/>
        </w:rPr>
      </w:pPr>
      <w:r w:rsidRPr="00536652">
        <w:rPr>
          <w:rFonts w:ascii="Times New Roman" w:hAnsi="Times New Roman" w:cs="Times New Roman"/>
          <w:b/>
          <w:bCs/>
        </w:rPr>
        <w:t>Nature Focus:</w:t>
      </w:r>
      <w:r w:rsidRPr="00536652">
        <w:rPr>
          <w:rFonts w:ascii="Times New Roman" w:hAnsi="Times New Roman" w:cs="Times New Roman"/>
        </w:rPr>
        <w:t xml:space="preserve"> 74% of participants selected a Nature/Forest/Land-based theme.</w:t>
      </w:r>
    </w:p>
    <w:p w14:paraId="05800DD4" w14:textId="297802C5" w:rsidR="00F0623B" w:rsidRPr="00F0623B" w:rsidRDefault="00CC1A13" w:rsidP="00F0623B">
      <w:pPr>
        <w:numPr>
          <w:ilvl w:val="0"/>
          <w:numId w:val="3"/>
        </w:numPr>
        <w:rPr>
          <w:rFonts w:ascii="Times New Roman" w:hAnsi="Times New Roman" w:cs="Times New Roman"/>
        </w:rPr>
      </w:pPr>
      <w:r w:rsidRPr="00536652">
        <w:rPr>
          <w:rFonts w:ascii="Times New Roman" w:hAnsi="Times New Roman" w:cs="Times New Roman"/>
          <w:b/>
          <w:bCs/>
        </w:rPr>
        <w:t>Greenery:</w:t>
      </w:r>
      <w:r w:rsidRPr="00536652">
        <w:rPr>
          <w:rFonts w:ascii="Times New Roman" w:hAnsi="Times New Roman" w:cs="Times New Roman"/>
        </w:rPr>
        <w:t xml:space="preserve"> </w:t>
      </w:r>
      <w:r w:rsidR="00985C74" w:rsidRPr="00536652">
        <w:rPr>
          <w:rFonts w:ascii="Times New Roman" w:hAnsi="Times New Roman" w:cs="Times New Roman"/>
        </w:rPr>
        <w:t xml:space="preserve">The community has established a preference for enhanced greenery and natural canopy cover (73.7%). Respondents emphasized that </w:t>
      </w:r>
      <w:proofErr w:type="gramStart"/>
      <w:r w:rsidR="00985C74" w:rsidRPr="00536652">
        <w:rPr>
          <w:rFonts w:ascii="Times New Roman" w:hAnsi="Times New Roman" w:cs="Times New Roman"/>
        </w:rPr>
        <w:t>the space</w:t>
      </w:r>
      <w:proofErr w:type="gramEnd"/>
      <w:r w:rsidR="00985C74" w:rsidRPr="00536652">
        <w:rPr>
          <w:rFonts w:ascii="Times New Roman" w:hAnsi="Times New Roman" w:cs="Times New Roman"/>
        </w:rPr>
        <w:t xml:space="preserve"> should serve as an ecological offset to the surrounding high-density development.</w:t>
      </w:r>
    </w:p>
    <w:p w14:paraId="0542229A" w14:textId="0968F031" w:rsidR="00D87CF5" w:rsidRPr="00F0623B" w:rsidRDefault="00F0623B" w:rsidP="00F0623B">
      <w:pPr>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14:anchorId="33E6C47F" wp14:editId="6DDAA5D3">
            <wp:simplePos x="0" y="0"/>
            <wp:positionH relativeFrom="column">
              <wp:posOffset>962550</wp:posOffset>
            </wp:positionH>
            <wp:positionV relativeFrom="paragraph">
              <wp:posOffset>167805</wp:posOffset>
            </wp:positionV>
            <wp:extent cx="313899" cy="237640"/>
            <wp:effectExtent l="0" t="0" r="0" b="0"/>
            <wp:wrapNone/>
            <wp:docPr id="19013886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3899" cy="237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23B">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2A95BFD5" wp14:editId="107C38B2">
                <wp:simplePos x="0" y="0"/>
                <wp:positionH relativeFrom="margin">
                  <wp:align>center</wp:align>
                </wp:positionH>
                <wp:positionV relativeFrom="paragraph">
                  <wp:posOffset>206375</wp:posOffset>
                </wp:positionV>
                <wp:extent cx="33870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1404620"/>
                        </a:xfrm>
                        <a:prstGeom prst="rect">
                          <a:avLst/>
                        </a:prstGeom>
                        <a:noFill/>
                        <a:ln w="9525">
                          <a:noFill/>
                          <a:miter lim="800000"/>
                          <a:headEnd/>
                          <a:tailEnd/>
                        </a:ln>
                      </wps:spPr>
                      <wps:txbx>
                        <w:txbxContent>
                          <w:p w14:paraId="26AC8B27" w14:textId="5BC44BE2" w:rsidR="00F0623B" w:rsidRDefault="00F0623B" w:rsidP="00F0623B">
                            <w:r w:rsidRPr="00F0623B">
                              <w:rPr>
                                <w:rFonts w:ascii="Times New Roman" w:hAnsi="Times New Roman" w:cs="Times New Roman"/>
                                <w:i/>
                                <w:iCs/>
                                <w:color w:val="3A7C22" w:themeColor="accent6" w:themeShade="BF"/>
                              </w:rPr>
                              <w:t>Natural shade or trees; Landscaping and greenery; the area right now is very grey after all the construction and blasting and dusty with the gravel roads, some greenery and trees would be nice</w:t>
                            </w:r>
                            <w:r>
                              <w:rPr>
                                <w:rFonts w:ascii="Times New Roman" w:hAnsi="Times New Roman" w:cs="Times New Roman"/>
                                <w:i/>
                                <w:iCs/>
                                <w:color w:val="3A7C22" w:themeColor="accent6"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95BFD5" id="_x0000_t202" coordsize="21600,21600" o:spt="202" path="m,l,21600r21600,l21600,xe">
                <v:stroke joinstyle="miter"/>
                <v:path gradientshapeok="t" o:connecttype="rect"/>
              </v:shapetype>
              <v:shape id="Text Box 2" o:spid="_x0000_s1026" type="#_x0000_t202" style="position:absolute;margin-left:0;margin-top:16.25pt;width:266.7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" filled="f" stroked="f">
                <v:textbox style="mso-fit-shape-to-text:t">
                  <w:txbxContent>
                    <w:p w14:paraId="26AC8B27" w14:textId="5BC44BE2" w:rsidR="00F0623B" w:rsidRDefault="00F0623B" w:rsidP="00F0623B">
                      <w:r w:rsidRPr="00F0623B">
                        <w:rPr>
                          <w:rFonts w:ascii="Times New Roman" w:hAnsi="Times New Roman" w:cs="Times New Roman"/>
                          <w:i/>
                          <w:iCs/>
                          <w:color w:val="3A7C22" w:themeColor="accent6" w:themeShade="BF"/>
                        </w:rPr>
                        <w:t>Natural shade or trees; Landscaping and greenery; the area right now is very grey after all the construction and blasting and dusty with the gravel roads, some greenery and trees would be nice</w:t>
                      </w:r>
                      <w:r>
                        <w:rPr>
                          <w:rFonts w:ascii="Times New Roman" w:hAnsi="Times New Roman" w:cs="Times New Roman"/>
                          <w:i/>
                          <w:iCs/>
                          <w:color w:val="3A7C22" w:themeColor="accent6" w:themeShade="BF"/>
                        </w:rPr>
                        <w:t>.</w:t>
                      </w:r>
                    </w:p>
                  </w:txbxContent>
                </v:textbox>
                <w10:wrap type="square" anchorx="margin"/>
              </v:shape>
            </w:pict>
          </mc:Fallback>
        </mc:AlternateContent>
      </w:r>
    </w:p>
    <w:p w14:paraId="6A15584F" w14:textId="7FEB56B5" w:rsidR="00F0623B" w:rsidRDefault="00F0623B" w:rsidP="00F0623B">
      <w:pPr>
        <w:rPr>
          <w:rFonts w:ascii="Times New Roman" w:hAnsi="Times New Roman" w:cs="Times New Roman"/>
          <w:i/>
          <w:iCs/>
          <w:color w:val="3A7C22" w:themeColor="accent6" w:themeShade="BF"/>
        </w:rPr>
      </w:pPr>
    </w:p>
    <w:p w14:paraId="3B4D026D" w14:textId="026A6BF9" w:rsidR="00F0623B" w:rsidRDefault="00F0623B" w:rsidP="00F0623B">
      <w:pPr>
        <w:rPr>
          <w:rFonts w:ascii="Times New Roman" w:hAnsi="Times New Roman" w:cs="Times New Roman"/>
          <w:i/>
          <w:iCs/>
          <w:color w:val="3A7C22" w:themeColor="accent6" w:themeShade="BF"/>
        </w:rPr>
      </w:pPr>
      <w:r>
        <w:rPr>
          <w:rFonts w:ascii="Times New Roman" w:hAnsi="Times New Roman" w:cs="Times New Roman"/>
          <w:noProof/>
        </w:rPr>
        <w:drawing>
          <wp:anchor distT="0" distB="0" distL="114300" distR="114300" simplePos="0" relativeHeight="251673600" behindDoc="0" locked="0" layoutInCell="1" allowOverlap="1" wp14:anchorId="3D20BC5B" wp14:editId="21FFCFFB">
            <wp:simplePos x="0" y="0"/>
            <wp:positionH relativeFrom="column">
              <wp:posOffset>4568328</wp:posOffset>
            </wp:positionH>
            <wp:positionV relativeFrom="paragraph">
              <wp:posOffset>256070</wp:posOffset>
            </wp:positionV>
            <wp:extent cx="313899" cy="237640"/>
            <wp:effectExtent l="0" t="0" r="0" b="0"/>
            <wp:wrapNone/>
            <wp:docPr id="4998454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13899" cy="2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182AB" w14:textId="1D87E969" w:rsidR="00F0623B" w:rsidRPr="00F0623B" w:rsidRDefault="00F0623B" w:rsidP="00F0623B">
      <w:pPr>
        <w:rPr>
          <w:rFonts w:ascii="Times New Roman" w:hAnsi="Times New Roman" w:cs="Times New Roman"/>
          <w:i/>
          <w:iCs/>
          <w:color w:val="3A7C22" w:themeColor="accent6" w:themeShade="BF"/>
        </w:rPr>
      </w:pPr>
    </w:p>
    <w:p w14:paraId="58AF650B" w14:textId="77777777" w:rsidR="00F0623B" w:rsidRPr="00F0623B" w:rsidRDefault="00F0623B" w:rsidP="00F0623B"/>
    <w:p w14:paraId="0BA0F1D1" w14:textId="2CDBBF2E" w:rsidR="00CC1A13" w:rsidRPr="00536652" w:rsidRDefault="00CC1A13" w:rsidP="00570505">
      <w:pPr>
        <w:pStyle w:val="Heading3"/>
        <w:rPr>
          <w:rFonts w:ascii="Times New Roman" w:hAnsi="Times New Roman" w:cs="Times New Roman"/>
        </w:rPr>
      </w:pPr>
      <w:bookmarkStart w:id="8" w:name="_Toc225352822"/>
      <w:bookmarkStart w:id="9" w:name="_Toc225757183"/>
      <w:r w:rsidRPr="00536652">
        <w:rPr>
          <w:rFonts w:ascii="Times New Roman" w:hAnsi="Times New Roman" w:cs="Times New Roman"/>
        </w:rPr>
        <w:t>C) Desired Features</w:t>
      </w:r>
      <w:bookmarkEnd w:id="8"/>
      <w:bookmarkEnd w:id="9"/>
    </w:p>
    <w:p w14:paraId="35328B9D" w14:textId="2B1D3D2C" w:rsidR="00CC1A13" w:rsidRPr="00536652" w:rsidRDefault="00CC1A13" w:rsidP="00926D80">
      <w:pPr>
        <w:rPr>
          <w:rFonts w:ascii="Times New Roman" w:hAnsi="Times New Roman" w:cs="Times New Roman"/>
        </w:rPr>
      </w:pPr>
      <w:r w:rsidRPr="00536652">
        <w:rPr>
          <w:rFonts w:ascii="Times New Roman" w:hAnsi="Times New Roman" w:cs="Times New Roman"/>
        </w:rPr>
        <w:t>Participants prioritized versatile outdoor elements</w:t>
      </w:r>
      <w:r w:rsidR="00926D80" w:rsidRPr="00536652">
        <w:rPr>
          <w:rFonts w:ascii="Times New Roman" w:hAnsi="Times New Roman" w:cs="Times New Roman"/>
        </w:rPr>
        <w:t>. While 82% of respondents believe multi-age integration design is needed within the space to support multi-age use, ensuring that youth and adults have functional areas alongside children's play structures.</w:t>
      </w:r>
    </w:p>
    <w:tbl>
      <w:tblPr>
        <w:tblStyle w:val="ListTable2-Accent6"/>
        <w:tblW w:w="0" w:type="auto"/>
        <w:tblLook w:val="04A0" w:firstRow="1" w:lastRow="0" w:firstColumn="1" w:lastColumn="0" w:noHBand="0" w:noVBand="1"/>
      </w:tblPr>
      <w:tblGrid>
        <w:gridCol w:w="777"/>
        <w:gridCol w:w="1977"/>
        <w:gridCol w:w="1176"/>
        <w:gridCol w:w="5430"/>
      </w:tblGrid>
      <w:tr w:rsidR="00926D80" w:rsidRPr="00536652" w14:paraId="15F6FC9D" w14:textId="77777777" w:rsidTr="005366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EA36CD"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t>Rank</w:t>
            </w:r>
          </w:p>
        </w:tc>
        <w:tc>
          <w:tcPr>
            <w:tcW w:w="0" w:type="auto"/>
            <w:hideMark/>
          </w:tcPr>
          <w:p w14:paraId="1F4541D9" w14:textId="204533AC" w:rsidR="00926D80" w:rsidRPr="00536652" w:rsidRDefault="00CD2FE0" w:rsidP="00926D8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Category</w:t>
            </w:r>
          </w:p>
        </w:tc>
        <w:tc>
          <w:tcPr>
            <w:tcW w:w="0" w:type="auto"/>
            <w:hideMark/>
          </w:tcPr>
          <w:p w14:paraId="3EFBE079" w14:textId="77777777" w:rsidR="00926D80" w:rsidRPr="00536652" w:rsidRDefault="00926D80" w:rsidP="00926D8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Mentions</w:t>
            </w:r>
          </w:p>
        </w:tc>
        <w:tc>
          <w:tcPr>
            <w:tcW w:w="0" w:type="auto"/>
            <w:hideMark/>
          </w:tcPr>
          <w:p w14:paraId="5FDF561A" w14:textId="77777777" w:rsidR="00926D80" w:rsidRPr="00536652" w:rsidRDefault="00926D80" w:rsidP="00926D80">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Supporting Resident Quotes</w:t>
            </w:r>
          </w:p>
        </w:tc>
      </w:tr>
      <w:tr w:rsidR="00926D80" w:rsidRPr="00536652" w14:paraId="149BB74B"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5CC5B"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t>1</w:t>
            </w:r>
          </w:p>
        </w:tc>
        <w:tc>
          <w:tcPr>
            <w:tcW w:w="0" w:type="auto"/>
            <w:hideMark/>
          </w:tcPr>
          <w:p w14:paraId="73BD972C"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b/>
                <w:bCs/>
              </w:rPr>
              <w:t>Green Space / Minimal Design</w:t>
            </w:r>
          </w:p>
        </w:tc>
        <w:tc>
          <w:tcPr>
            <w:tcW w:w="0" w:type="auto"/>
            <w:hideMark/>
          </w:tcPr>
          <w:p w14:paraId="4B5D6433"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~18</w:t>
            </w:r>
          </w:p>
        </w:tc>
        <w:tc>
          <w:tcPr>
            <w:tcW w:w="0" w:type="auto"/>
            <w:hideMark/>
          </w:tcPr>
          <w:p w14:paraId="5D2EFEC6" w14:textId="34470C20" w:rsidR="00FA4551"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36652">
              <w:rPr>
                <w:rFonts w:ascii="Times New Roman" w:hAnsi="Times New Roman" w:cs="Times New Roman"/>
                <w:i/>
                <w:iCs/>
              </w:rPr>
              <w:t>"Keep the Hagel space minimal to match its small size... Design as a quiet pocket park: Green lawn with picnic table</w:t>
            </w:r>
            <w:r w:rsidR="00FA4551" w:rsidRPr="00536652">
              <w:rPr>
                <w:rFonts w:ascii="Times New Roman" w:hAnsi="Times New Roman" w:cs="Times New Roman"/>
                <w:i/>
                <w:iCs/>
              </w:rPr>
              <w:t>s, no equipment beyond that."</w:t>
            </w:r>
          </w:p>
          <w:p w14:paraId="7340022F" w14:textId="77777777" w:rsidR="00FA4551"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36652">
              <w:rPr>
                <w:rFonts w:ascii="Times New Roman" w:hAnsi="Times New Roman" w:cs="Times New Roman"/>
                <w:i/>
                <w:iCs/>
              </w:rPr>
              <w:t>"We need more green space/trees. Not a kid’s swing that get used once a year, like the</w:t>
            </w:r>
            <w:r w:rsidR="00FA4551" w:rsidRPr="00536652">
              <w:rPr>
                <w:rFonts w:ascii="Times New Roman" w:hAnsi="Times New Roman" w:cs="Times New Roman"/>
                <w:i/>
                <w:iCs/>
              </w:rPr>
              <w:t xml:space="preserve"> other small parks in Niven."</w:t>
            </w:r>
          </w:p>
          <w:p w14:paraId="5C35BCE0" w14:textId="1814DBC6"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36652">
              <w:rPr>
                <w:rFonts w:ascii="Times New Roman" w:hAnsi="Times New Roman" w:cs="Times New Roman"/>
                <w:i/>
                <w:iCs/>
              </w:rPr>
              <w:t xml:space="preserve">"Would be nice to have a green space to break up internal traffic noise for those that live there." </w:t>
            </w:r>
          </w:p>
        </w:tc>
      </w:tr>
      <w:tr w:rsidR="00926D80" w:rsidRPr="00536652" w14:paraId="4DCFDAD7" w14:textId="77777777" w:rsidTr="00536652">
        <w:tc>
          <w:tcPr>
            <w:cnfStyle w:val="001000000000" w:firstRow="0" w:lastRow="0" w:firstColumn="1" w:lastColumn="0" w:oddVBand="0" w:evenVBand="0" w:oddHBand="0" w:evenHBand="0" w:firstRowFirstColumn="0" w:firstRowLastColumn="0" w:lastRowFirstColumn="0" w:lastRowLastColumn="0"/>
            <w:tcW w:w="0" w:type="auto"/>
            <w:hideMark/>
          </w:tcPr>
          <w:p w14:paraId="34D36A86"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t>2</w:t>
            </w:r>
          </w:p>
        </w:tc>
        <w:tc>
          <w:tcPr>
            <w:tcW w:w="0" w:type="auto"/>
            <w:hideMark/>
          </w:tcPr>
          <w:p w14:paraId="2DAA6BF3" w14:textId="77777777"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b/>
                <w:bCs/>
              </w:rPr>
              <w:t>Playground / Kids Space</w:t>
            </w:r>
          </w:p>
        </w:tc>
        <w:tc>
          <w:tcPr>
            <w:tcW w:w="0" w:type="auto"/>
            <w:hideMark/>
          </w:tcPr>
          <w:p w14:paraId="7DFC17E0" w14:textId="77777777"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~15</w:t>
            </w:r>
          </w:p>
        </w:tc>
        <w:tc>
          <w:tcPr>
            <w:tcW w:w="0" w:type="auto"/>
            <w:hideMark/>
          </w:tcPr>
          <w:p w14:paraId="18C1F81F" w14:textId="77777777" w:rsidR="00FA4551"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"Please follow through on the promise and make a playground that is large enough for the many kids in the neighborhood."</w:t>
            </w:r>
            <w:r w:rsidRPr="00536652">
              <w:rPr>
                <w:rFonts w:ascii="Times New Roman" w:hAnsi="Times New Roman" w:cs="Times New Roman"/>
              </w:rPr>
              <w:t xml:space="preserve"> </w:t>
            </w:r>
          </w:p>
          <w:p w14:paraId="328C5CC6" w14:textId="13A414E3"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"Play space for kids!"</w:t>
            </w:r>
            <w:r w:rsidRPr="00536652">
              <w:rPr>
                <w:rFonts w:ascii="Times New Roman" w:hAnsi="Times New Roman" w:cs="Times New Roman"/>
              </w:rPr>
              <w:t xml:space="preserve"> </w:t>
            </w:r>
          </w:p>
        </w:tc>
      </w:tr>
      <w:tr w:rsidR="00926D80" w:rsidRPr="00536652" w14:paraId="1E5E1B2C"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0B4BD0"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t>3</w:t>
            </w:r>
          </w:p>
        </w:tc>
        <w:tc>
          <w:tcPr>
            <w:tcW w:w="0" w:type="auto"/>
            <w:hideMark/>
          </w:tcPr>
          <w:p w14:paraId="5E683F01"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b/>
                <w:bCs/>
              </w:rPr>
              <w:t>Multi-use / Flexible Space</w:t>
            </w:r>
          </w:p>
        </w:tc>
        <w:tc>
          <w:tcPr>
            <w:tcW w:w="0" w:type="auto"/>
            <w:hideMark/>
          </w:tcPr>
          <w:p w14:paraId="6045FE66"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~12</w:t>
            </w:r>
          </w:p>
        </w:tc>
        <w:tc>
          <w:tcPr>
            <w:tcW w:w="0" w:type="auto"/>
            <w:hideMark/>
          </w:tcPr>
          <w:p w14:paraId="1E8B2AE8" w14:textId="77777777" w:rsidR="00FA4551"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"Try to make it usable for most groups, parents can use one or two gym equipment things while kids are playing."</w:t>
            </w:r>
            <w:r w:rsidRPr="00536652">
              <w:rPr>
                <w:rFonts w:ascii="Times New Roman" w:hAnsi="Times New Roman" w:cs="Times New Roman"/>
              </w:rPr>
              <w:t xml:space="preserve"> </w:t>
            </w:r>
          </w:p>
          <w:p w14:paraId="321D0539" w14:textId="17E4C74E" w:rsidR="00926D80" w:rsidRPr="00536652" w:rsidRDefault="00926D80" w:rsidP="00FA4551">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lastRenderedPageBreak/>
              <w:t>"</w:t>
            </w:r>
            <w:r w:rsidR="00FA4551" w:rsidRPr="00536652">
              <w:rPr>
                <w:rFonts w:ascii="Times New Roman" w:hAnsi="Times New Roman" w:cs="Times New Roman"/>
                <w:i/>
                <w:iCs/>
              </w:rPr>
              <w:t xml:space="preserve">A multi-use like a </w:t>
            </w:r>
            <w:r w:rsidRPr="00536652">
              <w:rPr>
                <w:rFonts w:ascii="Times New Roman" w:hAnsi="Times New Roman" w:cs="Times New Roman"/>
                <w:i/>
                <w:iCs/>
              </w:rPr>
              <w:t>combined basketball and tennis court would work well."</w:t>
            </w:r>
          </w:p>
        </w:tc>
      </w:tr>
      <w:tr w:rsidR="00926D80" w:rsidRPr="00536652" w14:paraId="66A300F5" w14:textId="77777777" w:rsidTr="00536652">
        <w:tc>
          <w:tcPr>
            <w:cnfStyle w:val="001000000000" w:firstRow="0" w:lastRow="0" w:firstColumn="1" w:lastColumn="0" w:oddVBand="0" w:evenVBand="0" w:oddHBand="0" w:evenHBand="0" w:firstRowFirstColumn="0" w:firstRowLastColumn="0" w:lastRowFirstColumn="0" w:lastRowLastColumn="0"/>
            <w:tcW w:w="0" w:type="auto"/>
            <w:hideMark/>
          </w:tcPr>
          <w:p w14:paraId="1B453B0E"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lastRenderedPageBreak/>
              <w:t>4</w:t>
            </w:r>
          </w:p>
        </w:tc>
        <w:tc>
          <w:tcPr>
            <w:tcW w:w="0" w:type="auto"/>
            <w:hideMark/>
          </w:tcPr>
          <w:p w14:paraId="49F75A48" w14:textId="77777777"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b/>
                <w:bCs/>
              </w:rPr>
              <w:t>Seating &amp; Amenities</w:t>
            </w:r>
          </w:p>
        </w:tc>
        <w:tc>
          <w:tcPr>
            <w:tcW w:w="0" w:type="auto"/>
            <w:hideMark/>
          </w:tcPr>
          <w:p w14:paraId="314F5FF6" w14:textId="77777777"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rPr>
              <w:t>~10</w:t>
            </w:r>
          </w:p>
        </w:tc>
        <w:tc>
          <w:tcPr>
            <w:tcW w:w="0" w:type="auto"/>
            <w:hideMark/>
          </w:tcPr>
          <w:p w14:paraId="5F327FC8" w14:textId="77777777" w:rsidR="00FA4551"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536652">
              <w:rPr>
                <w:rFonts w:ascii="Times New Roman" w:hAnsi="Times New Roman" w:cs="Times New Roman"/>
                <w:i/>
                <w:iCs/>
              </w:rPr>
              <w:t>"Make sure there is good seating and garbage cans."</w:t>
            </w:r>
            <w:r w:rsidR="00FA4551" w:rsidRPr="00536652">
              <w:rPr>
                <w:rFonts w:ascii="Times New Roman" w:hAnsi="Times New Roman" w:cs="Times New Roman"/>
                <w:i/>
                <w:iCs/>
              </w:rPr>
              <w:t xml:space="preserve"> </w:t>
            </w:r>
          </w:p>
          <w:p w14:paraId="53BBCC8C" w14:textId="011D6183" w:rsidR="00926D80" w:rsidRPr="00536652" w:rsidRDefault="00926D80" w:rsidP="00926D80">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i/>
                <w:iCs/>
              </w:rPr>
              <w:t>"A rain/sun shelter and seating would be nice."</w:t>
            </w:r>
            <w:r w:rsidRPr="00536652">
              <w:rPr>
                <w:rFonts w:ascii="Times New Roman" w:hAnsi="Times New Roman" w:cs="Times New Roman"/>
              </w:rPr>
              <w:t xml:space="preserve"> </w:t>
            </w:r>
          </w:p>
        </w:tc>
      </w:tr>
      <w:tr w:rsidR="00926D80" w:rsidRPr="00536652" w14:paraId="325EBD8E" w14:textId="77777777" w:rsidTr="00536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6898A3" w14:textId="77777777" w:rsidR="00926D80" w:rsidRPr="00536652" w:rsidRDefault="00926D80" w:rsidP="00926D80">
            <w:pPr>
              <w:spacing w:after="160" w:line="278" w:lineRule="auto"/>
              <w:rPr>
                <w:rFonts w:ascii="Times New Roman" w:hAnsi="Times New Roman" w:cs="Times New Roman"/>
              </w:rPr>
            </w:pPr>
            <w:r w:rsidRPr="00536652">
              <w:rPr>
                <w:rFonts w:ascii="Times New Roman" w:hAnsi="Times New Roman" w:cs="Times New Roman"/>
              </w:rPr>
              <w:t>5</w:t>
            </w:r>
          </w:p>
        </w:tc>
        <w:tc>
          <w:tcPr>
            <w:tcW w:w="0" w:type="auto"/>
            <w:hideMark/>
          </w:tcPr>
          <w:p w14:paraId="45B472B1"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6652">
              <w:rPr>
                <w:rFonts w:ascii="Times New Roman" w:hAnsi="Times New Roman" w:cs="Times New Roman"/>
                <w:b/>
                <w:bCs/>
              </w:rPr>
              <w:t>Safety (Dogs / Traffic)</w:t>
            </w:r>
          </w:p>
        </w:tc>
        <w:tc>
          <w:tcPr>
            <w:tcW w:w="0" w:type="auto"/>
            <w:hideMark/>
          </w:tcPr>
          <w:p w14:paraId="36A0C319" w14:textId="77777777" w:rsidR="00926D80" w:rsidRPr="00536652" w:rsidRDefault="00926D80" w:rsidP="00926D8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536652">
              <w:rPr>
                <w:rFonts w:ascii="Times New Roman" w:hAnsi="Times New Roman" w:cs="Times New Roman"/>
                <w:i/>
              </w:rPr>
              <w:t>~10</w:t>
            </w:r>
          </w:p>
        </w:tc>
        <w:tc>
          <w:tcPr>
            <w:tcW w:w="0" w:type="auto"/>
            <w:hideMark/>
          </w:tcPr>
          <w:p w14:paraId="1BBD659C" w14:textId="77777777" w:rsidR="00FA4551" w:rsidRPr="00536652" w:rsidRDefault="00CD2FE0" w:rsidP="00CD2FE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536652">
              <w:rPr>
                <w:rFonts w:ascii="Times New Roman" w:hAnsi="Times New Roman" w:cs="Times New Roman"/>
                <w:i/>
                <w:iCs/>
              </w:rPr>
              <w:t>"Keep it safe by ke</w:t>
            </w:r>
            <w:r w:rsidR="00FA4551" w:rsidRPr="00536652">
              <w:rPr>
                <w:rFonts w:ascii="Times New Roman" w:hAnsi="Times New Roman" w:cs="Times New Roman"/>
                <w:i/>
                <w:iCs/>
              </w:rPr>
              <w:t>eping dogs and wildlife out."</w:t>
            </w:r>
          </w:p>
          <w:p w14:paraId="336A6F19" w14:textId="77777777" w:rsidR="00FA4551" w:rsidRPr="00536652" w:rsidRDefault="00926D80" w:rsidP="00CD2FE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536652">
              <w:rPr>
                <w:rFonts w:ascii="Times New Roman" w:hAnsi="Times New Roman" w:cs="Times New Roman"/>
                <w:i/>
                <w:iCs/>
              </w:rPr>
              <w:t>"Enclosed as it is a high traffic area."</w:t>
            </w:r>
            <w:r w:rsidRPr="00536652">
              <w:rPr>
                <w:rFonts w:ascii="Times New Roman" w:hAnsi="Times New Roman" w:cs="Times New Roman"/>
                <w:i/>
              </w:rPr>
              <w:t xml:space="preserve"> </w:t>
            </w:r>
          </w:p>
          <w:p w14:paraId="1AE3DB3F" w14:textId="03501CB8" w:rsidR="00926D80" w:rsidRPr="00536652" w:rsidRDefault="00CD2FE0" w:rsidP="00CD2FE0">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rPr>
            </w:pPr>
            <w:r w:rsidRPr="00536652">
              <w:rPr>
                <w:rFonts w:ascii="Times New Roman" w:hAnsi="Times New Roman" w:cs="Times New Roman"/>
                <w:i/>
              </w:rPr>
              <w:t>"Lighting, so the area doesn’t become a target [for vandalism or safety issues]."</w:t>
            </w:r>
          </w:p>
        </w:tc>
      </w:tr>
    </w:tbl>
    <w:p w14:paraId="13B78095" w14:textId="7059F230" w:rsidR="00CD2FE0" w:rsidRPr="00536652" w:rsidRDefault="00CD2FE0" w:rsidP="00CD2FE0">
      <w:pPr>
        <w:rPr>
          <w:rFonts w:ascii="Times New Roman" w:hAnsi="Times New Roman" w:cs="Times New Roman"/>
        </w:rPr>
      </w:pPr>
      <w:r w:rsidRPr="00536652">
        <w:rPr>
          <w:rFonts w:ascii="Times New Roman" w:hAnsi="Times New Roman" w:cs="Times New Roman"/>
          <w:b/>
          <w:bCs/>
        </w:rPr>
        <w:t>(Section 4C) Table 1:</w:t>
      </w:r>
      <w:r w:rsidRPr="00536652">
        <w:rPr>
          <w:rFonts w:ascii="Times New Roman" w:hAnsi="Times New Roman" w:cs="Times New Roman"/>
        </w:rPr>
        <w:t xml:space="preserve"> Top 5 Categories for Desired Features</w:t>
      </w:r>
    </w:p>
    <w:p w14:paraId="33D746E5" w14:textId="77777777" w:rsidR="00926D80" w:rsidRPr="00536652" w:rsidRDefault="00926D80" w:rsidP="00985C74">
      <w:pPr>
        <w:rPr>
          <w:rFonts w:ascii="Times New Roman" w:hAnsi="Times New Roman" w:cs="Times New Roman"/>
        </w:rPr>
      </w:pPr>
    </w:p>
    <w:p w14:paraId="264CD90F" w14:textId="577BD46D" w:rsidR="00CC1A13" w:rsidRPr="00536652" w:rsidRDefault="00CC1A13" w:rsidP="00570505">
      <w:pPr>
        <w:pStyle w:val="Heading3"/>
        <w:rPr>
          <w:rFonts w:ascii="Times New Roman" w:hAnsi="Times New Roman" w:cs="Times New Roman"/>
        </w:rPr>
      </w:pPr>
      <w:bookmarkStart w:id="10" w:name="_Toc225352823"/>
      <w:bookmarkStart w:id="11" w:name="_Toc225757184"/>
      <w:r w:rsidRPr="00536652">
        <w:rPr>
          <w:rFonts w:ascii="Times New Roman" w:hAnsi="Times New Roman" w:cs="Times New Roman"/>
        </w:rPr>
        <w:t>D) Safety</w:t>
      </w:r>
      <w:r w:rsidR="005A61CD" w:rsidRPr="00536652">
        <w:rPr>
          <w:rFonts w:ascii="Times New Roman" w:hAnsi="Times New Roman" w:cs="Times New Roman"/>
        </w:rPr>
        <w:t xml:space="preserve"> &amp;</w:t>
      </w:r>
      <w:r w:rsidRPr="00536652">
        <w:rPr>
          <w:rFonts w:ascii="Times New Roman" w:hAnsi="Times New Roman" w:cs="Times New Roman"/>
        </w:rPr>
        <w:t xml:space="preserve"> Supervision</w:t>
      </w:r>
      <w:bookmarkEnd w:id="10"/>
      <w:bookmarkEnd w:id="11"/>
    </w:p>
    <w:p w14:paraId="6D2FE5E5" w14:textId="76318DF6" w:rsidR="00CC1A13" w:rsidRPr="00536652" w:rsidRDefault="004E2E61" w:rsidP="00CC1A13">
      <w:pPr>
        <w:rPr>
          <w:rFonts w:ascii="Times New Roman" w:hAnsi="Times New Roman" w:cs="Times New Roman"/>
        </w:rPr>
      </w:pPr>
      <w:r w:rsidRPr="00536652">
        <w:rPr>
          <w:rFonts w:ascii="Times New Roman" w:hAnsi="Times New Roman" w:cs="Times New Roman"/>
        </w:rPr>
        <w:t>Safety was frequently raised, particularly given the site’s proximity to roads and residential density. M</w:t>
      </w:r>
      <w:r w:rsidR="00B43DF4" w:rsidRPr="00536652">
        <w:rPr>
          <w:rFonts w:ascii="Times New Roman" w:hAnsi="Times New Roman" w:cs="Times New Roman"/>
        </w:rPr>
        <w:t>any respondents listed multiple concerns:</w:t>
      </w:r>
    </w:p>
    <w:p w14:paraId="73055493" w14:textId="25DE7918" w:rsidR="00B43DF4" w:rsidRDefault="00B43DF4" w:rsidP="00B43DF4">
      <w:pPr>
        <w:numPr>
          <w:ilvl w:val="0"/>
          <w:numId w:val="6"/>
        </w:numPr>
        <w:rPr>
          <w:rFonts w:ascii="Times New Roman" w:hAnsi="Times New Roman" w:cs="Times New Roman"/>
        </w:rPr>
      </w:pPr>
      <w:r w:rsidRPr="00536652">
        <w:rPr>
          <w:rFonts w:ascii="Times New Roman" w:hAnsi="Times New Roman" w:cs="Times New Roman"/>
          <w:b/>
          <w:bCs/>
        </w:rPr>
        <w:t>Visibility:</w:t>
      </w:r>
      <w:r w:rsidRPr="00536652">
        <w:rPr>
          <w:rFonts w:ascii="Times New Roman" w:hAnsi="Times New Roman" w:cs="Times New Roman"/>
        </w:rPr>
        <w:t xml:space="preserve"> 44 individual mentions identified lighting as a non-negotiable requirement for winter safety and the prevention of vandalism.</w:t>
      </w:r>
    </w:p>
    <w:p w14:paraId="082D5CDD" w14:textId="1CE740A6" w:rsidR="00F0623B" w:rsidRDefault="00E45319" w:rsidP="00F0623B">
      <w:pPr>
        <w:rPr>
          <w:rFonts w:ascii="Times New Roman" w:hAnsi="Times New Roman" w:cs="Times New Roman"/>
        </w:rPr>
      </w:pPr>
      <w:r w:rsidRPr="00F0623B">
        <w:rPr>
          <w:rFonts w:ascii="Times New Roman" w:hAnsi="Times New Roman" w:cs="Times New Roman"/>
          <w:noProof/>
        </w:rPr>
        <mc:AlternateContent>
          <mc:Choice Requires="wps">
            <w:drawing>
              <wp:anchor distT="45720" distB="45720" distL="114300" distR="114300" simplePos="0" relativeHeight="251678720" behindDoc="0" locked="0" layoutInCell="1" allowOverlap="1" wp14:anchorId="05F5FE4B" wp14:editId="5956C663">
                <wp:simplePos x="0" y="0"/>
                <wp:positionH relativeFrom="margin">
                  <wp:align>center</wp:align>
                </wp:positionH>
                <wp:positionV relativeFrom="paragraph">
                  <wp:posOffset>209550</wp:posOffset>
                </wp:positionV>
                <wp:extent cx="2923540" cy="1404620"/>
                <wp:effectExtent l="0" t="0" r="0" b="0"/>
                <wp:wrapSquare wrapText="bothSides"/>
                <wp:docPr id="1192052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404620"/>
                        </a:xfrm>
                        <a:prstGeom prst="rect">
                          <a:avLst/>
                        </a:prstGeom>
                        <a:noFill/>
                        <a:ln w="9525">
                          <a:noFill/>
                          <a:miter lim="800000"/>
                          <a:headEnd/>
                          <a:tailEnd/>
                        </a:ln>
                      </wps:spPr>
                      <wps:txbx>
                        <w:txbxContent>
                          <w:p w14:paraId="62D86409" w14:textId="7A5610F1" w:rsidR="00F0623B" w:rsidRDefault="00F0623B">
                            <w:r w:rsidRPr="00536652">
                              <w:rPr>
                                <w:rFonts w:ascii="Times New Roman" w:hAnsi="Times New Roman" w:cs="Times New Roman"/>
                                <w:i/>
                                <w:iCs/>
                                <w:color w:val="3A7C22" w:themeColor="accent6" w:themeShade="BF"/>
                              </w:rPr>
                              <w:t>Good lighting so it can be used in winter…</w:t>
                            </w:r>
                            <w:r>
                              <w:rPr>
                                <w:rFonts w:ascii="Times New Roman" w:hAnsi="Times New Roman" w:cs="Times New Roman"/>
                                <w:i/>
                                <w:iCs/>
                                <w:color w:val="3A7C22" w:themeColor="accent6" w:themeShade="BF"/>
                              </w:rPr>
                              <w:t xml:space="preserve"> </w:t>
                            </w:r>
                            <w:r w:rsidRPr="00536652">
                              <w:rPr>
                                <w:rFonts w:ascii="Times New Roman" w:hAnsi="Times New Roman" w:cs="Times New Roman"/>
                                <w:i/>
                                <w:iCs/>
                                <w:color w:val="3A7C22" w:themeColor="accent6" w:themeShade="BF"/>
                              </w:rPr>
                              <w:t>Lighting that does not create light pollution for sky viewing &amp; aurora viewing</w:t>
                            </w:r>
                            <w:r>
                              <w:rPr>
                                <w:rFonts w:ascii="Times New Roman" w:hAnsi="Times New Roman" w:cs="Times New Roman"/>
                                <w:i/>
                                <w:iCs/>
                                <w:color w:val="3A7C22" w:themeColor="accent6"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F5FE4B" id="_x0000_s1027" type="#_x0000_t202" style="position:absolute;margin-left:0;margin-top:16.5pt;width:230.2pt;height:110.6pt;z-index:25167872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" filled="f" stroked="f">
                <v:textbox style="mso-fit-shape-to-text:t">
                  <w:txbxContent>
                    <w:p w14:paraId="62D86409" w14:textId="7A5610F1" w:rsidR="00F0623B" w:rsidRDefault="00F0623B">
                      <w:r w:rsidRPr="00536652">
                        <w:rPr>
                          <w:rFonts w:ascii="Times New Roman" w:hAnsi="Times New Roman" w:cs="Times New Roman"/>
                          <w:i/>
                          <w:iCs/>
                          <w:color w:val="3A7C22" w:themeColor="accent6" w:themeShade="BF"/>
                        </w:rPr>
                        <w:t>Good lighting so it can be used in winter…</w:t>
                      </w:r>
                      <w:r>
                        <w:rPr>
                          <w:rFonts w:ascii="Times New Roman" w:hAnsi="Times New Roman" w:cs="Times New Roman"/>
                          <w:i/>
                          <w:iCs/>
                          <w:color w:val="3A7C22" w:themeColor="accent6" w:themeShade="BF"/>
                        </w:rPr>
                        <w:t xml:space="preserve"> </w:t>
                      </w:r>
                      <w:r w:rsidRPr="00536652">
                        <w:rPr>
                          <w:rFonts w:ascii="Times New Roman" w:hAnsi="Times New Roman" w:cs="Times New Roman"/>
                          <w:i/>
                          <w:iCs/>
                          <w:color w:val="3A7C22" w:themeColor="accent6" w:themeShade="BF"/>
                        </w:rPr>
                        <w:t>Lighting that does not create light pollution for sky viewing &amp; aurora viewing</w:t>
                      </w:r>
                      <w:r>
                        <w:rPr>
                          <w:rFonts w:ascii="Times New Roman" w:hAnsi="Times New Roman" w:cs="Times New Roman"/>
                          <w:i/>
                          <w:iCs/>
                          <w:color w:val="3A7C22" w:themeColor="accent6" w:themeShade="BF"/>
                        </w:rPr>
                        <w:t>.</w:t>
                      </w:r>
                    </w:p>
                  </w:txbxContent>
                </v:textbox>
                <w10:wrap type="square" anchorx="margin"/>
              </v:shape>
            </w:pict>
          </mc:Fallback>
        </mc:AlternateContent>
      </w:r>
      <w:r w:rsidR="00F0623B">
        <w:rPr>
          <w:rFonts w:ascii="Times New Roman" w:hAnsi="Times New Roman" w:cs="Times New Roman"/>
          <w:noProof/>
        </w:rPr>
        <w:drawing>
          <wp:anchor distT="0" distB="0" distL="114300" distR="114300" simplePos="0" relativeHeight="251675648" behindDoc="0" locked="0" layoutInCell="1" allowOverlap="1" wp14:anchorId="47484C9A" wp14:editId="7B897FB8">
            <wp:simplePos x="0" y="0"/>
            <wp:positionH relativeFrom="column">
              <wp:posOffset>1131880</wp:posOffset>
            </wp:positionH>
            <wp:positionV relativeFrom="paragraph">
              <wp:posOffset>181610</wp:posOffset>
            </wp:positionV>
            <wp:extent cx="313899" cy="237640"/>
            <wp:effectExtent l="0" t="0" r="0" b="0"/>
            <wp:wrapNone/>
            <wp:docPr id="16743832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3899" cy="2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D2A33" w14:textId="0DE17496" w:rsidR="00F0623B" w:rsidRDefault="00F0623B" w:rsidP="00F0623B">
      <w:pPr>
        <w:rPr>
          <w:rFonts w:ascii="Times New Roman" w:hAnsi="Times New Roman" w:cs="Times New Roman"/>
        </w:rPr>
      </w:pPr>
    </w:p>
    <w:p w14:paraId="0C2E5703" w14:textId="5249AE53" w:rsidR="00F0623B" w:rsidRDefault="00F0623B" w:rsidP="00F0623B">
      <w:pPr>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57E9B9D4" wp14:editId="2E5DD5FB">
            <wp:simplePos x="0" y="0"/>
            <wp:positionH relativeFrom="column">
              <wp:posOffset>4398143</wp:posOffset>
            </wp:positionH>
            <wp:positionV relativeFrom="paragraph">
              <wp:posOffset>53340</wp:posOffset>
            </wp:positionV>
            <wp:extent cx="313899" cy="237640"/>
            <wp:effectExtent l="0" t="0" r="0" b="0"/>
            <wp:wrapNone/>
            <wp:docPr id="17316983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13899" cy="2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C0ADC2" w14:textId="74F09D97" w:rsidR="00B43DF4" w:rsidRPr="00536652" w:rsidRDefault="00B43DF4" w:rsidP="00B43DF4">
      <w:pPr>
        <w:rPr>
          <w:rFonts w:ascii="Times New Roman" w:hAnsi="Times New Roman" w:cs="Times New Roman"/>
        </w:rPr>
      </w:pPr>
    </w:p>
    <w:p w14:paraId="02DD880D" w14:textId="3866BBBE" w:rsidR="00B43DF4" w:rsidRDefault="00B43DF4" w:rsidP="00B43DF4">
      <w:pPr>
        <w:numPr>
          <w:ilvl w:val="0"/>
          <w:numId w:val="6"/>
        </w:numPr>
        <w:rPr>
          <w:rFonts w:ascii="Times New Roman" w:hAnsi="Times New Roman" w:cs="Times New Roman"/>
        </w:rPr>
      </w:pPr>
      <w:r w:rsidRPr="00536652">
        <w:rPr>
          <w:rFonts w:ascii="Times New Roman" w:hAnsi="Times New Roman" w:cs="Times New Roman"/>
          <w:b/>
          <w:bCs/>
        </w:rPr>
        <w:t xml:space="preserve">Traffic &amp; Pedestrian Safety: </w:t>
      </w:r>
      <w:r w:rsidR="00754C30" w:rsidRPr="00536652">
        <w:rPr>
          <w:rFonts w:ascii="Times New Roman" w:hAnsi="Times New Roman" w:cs="Times New Roman"/>
        </w:rPr>
        <w:t xml:space="preserve">Respondents prioritized fencing as a primary safety feature to buffer the play area from road traffic and animals. Although some residents desire to maintain the site's visual openness, the data </w:t>
      </w:r>
      <w:proofErr w:type="gramStart"/>
      <w:r w:rsidR="00536652" w:rsidRPr="00536652">
        <w:rPr>
          <w:rFonts w:ascii="Times New Roman" w:hAnsi="Times New Roman" w:cs="Times New Roman"/>
        </w:rPr>
        <w:t>suggest</w:t>
      </w:r>
      <w:proofErr w:type="gramEnd"/>
      <w:r w:rsidR="00754C30" w:rsidRPr="00536652">
        <w:rPr>
          <w:rFonts w:ascii="Times New Roman" w:hAnsi="Times New Roman" w:cs="Times New Roman"/>
        </w:rPr>
        <w:t xml:space="preserve"> that a secure, enclosed environment is essential for the comfort and safety of the primary user demographic (households with children under 5).</w:t>
      </w:r>
    </w:p>
    <w:p w14:paraId="47016D04" w14:textId="379DA256" w:rsidR="0097463D" w:rsidRDefault="0097463D" w:rsidP="00F0623B">
      <w:pPr>
        <w:rPr>
          <w:rFonts w:ascii="Times New Roman" w:hAnsi="Times New Roman" w:cs="Times New Roman"/>
        </w:rPr>
      </w:pPr>
      <w:r>
        <w:rPr>
          <w:rFonts w:ascii="Times New Roman" w:hAnsi="Times New Roman" w:cs="Times New Roman"/>
          <w:noProof/>
        </w:rPr>
        <w:drawing>
          <wp:anchor distT="0" distB="0" distL="114300" distR="114300" simplePos="0" relativeHeight="251682816" behindDoc="0" locked="0" layoutInCell="1" allowOverlap="1" wp14:anchorId="6F0E5198" wp14:editId="0AA976F9">
            <wp:simplePos x="0" y="0"/>
            <wp:positionH relativeFrom="column">
              <wp:posOffset>1136931</wp:posOffset>
            </wp:positionH>
            <wp:positionV relativeFrom="paragraph">
              <wp:posOffset>146050</wp:posOffset>
            </wp:positionV>
            <wp:extent cx="313690" cy="237490"/>
            <wp:effectExtent l="0" t="0" r="0" b="0"/>
            <wp:wrapNone/>
            <wp:docPr id="5567140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369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23B">
        <w:rPr>
          <w:rFonts w:ascii="Times New Roman" w:hAnsi="Times New Roman" w:cs="Times New Roman"/>
          <w:noProof/>
        </w:rPr>
        <mc:AlternateContent>
          <mc:Choice Requires="wps">
            <w:drawing>
              <wp:anchor distT="45720" distB="45720" distL="114300" distR="114300" simplePos="0" relativeHeight="251680768" behindDoc="0" locked="0" layoutInCell="1" allowOverlap="1" wp14:anchorId="1B2195FB" wp14:editId="0DF30E8B">
                <wp:simplePos x="0" y="0"/>
                <wp:positionH relativeFrom="margin">
                  <wp:posOffset>1573530</wp:posOffset>
                </wp:positionH>
                <wp:positionV relativeFrom="paragraph">
                  <wp:posOffset>193675</wp:posOffset>
                </wp:positionV>
                <wp:extent cx="2923540" cy="1404620"/>
                <wp:effectExtent l="0" t="0" r="0" b="1905"/>
                <wp:wrapSquare wrapText="bothSides"/>
                <wp:docPr id="1882252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404620"/>
                        </a:xfrm>
                        <a:prstGeom prst="rect">
                          <a:avLst/>
                        </a:prstGeom>
                        <a:noFill/>
                        <a:ln w="9525">
                          <a:noFill/>
                          <a:miter lim="800000"/>
                          <a:headEnd/>
                          <a:tailEnd/>
                        </a:ln>
                      </wps:spPr>
                      <wps:txbx>
                        <w:txbxContent>
                          <w:p w14:paraId="29FDC52B" w14:textId="236BEA20" w:rsidR="00F0623B" w:rsidRPr="00F0623B" w:rsidRDefault="00F0623B">
                            <w:pPr>
                              <w:rPr>
                                <w:rFonts w:ascii="Times New Roman" w:hAnsi="Times New Roman" w:cs="Times New Roman"/>
                              </w:rPr>
                            </w:pPr>
                            <w:r w:rsidRPr="00536652">
                              <w:rPr>
                                <w:rFonts w:ascii="Times New Roman" w:hAnsi="Times New Roman" w:cs="Times New Roman"/>
                                <w:i/>
                                <w:iCs/>
                                <w:color w:val="3A7C22" w:themeColor="accent6" w:themeShade="BF"/>
                              </w:rPr>
                              <w:t xml:space="preserve">Include </w:t>
                            </w:r>
                            <w:r>
                              <w:rPr>
                                <w:rFonts w:ascii="Times New Roman" w:hAnsi="Times New Roman" w:cs="Times New Roman"/>
                                <w:i/>
                                <w:iCs/>
                                <w:color w:val="3A7C22" w:themeColor="accent6" w:themeShade="BF"/>
                              </w:rPr>
                              <w:t>high-visibility</w:t>
                            </w:r>
                            <w:r w:rsidRPr="00536652">
                              <w:rPr>
                                <w:rFonts w:ascii="Times New Roman" w:hAnsi="Times New Roman" w:cs="Times New Roman"/>
                                <w:i/>
                                <w:iCs/>
                                <w:color w:val="3A7C22" w:themeColor="accent6" w:themeShade="BF"/>
                              </w:rPr>
                              <w:t xml:space="preserve"> items like crosswalk light buttons and speed zone decrease</w:t>
                            </w:r>
                            <w:r>
                              <w:rPr>
                                <w:rFonts w:ascii="Times New Roman" w:hAnsi="Times New Roman" w:cs="Times New Roman"/>
                                <w:i/>
                                <w:iCs/>
                                <w:color w:val="3A7C22" w:themeColor="accent6" w:themeShade="BF"/>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2195FB" id="_x0000_s1028" type="#_x0000_t202" style="position:absolute;margin-left:123.9pt;margin-top:15.25pt;width:230.2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" filled="f" stroked="f">
                <v:textbox style="mso-fit-shape-to-text:t">
                  <w:txbxContent>
                    <w:p w14:paraId="29FDC52B" w14:textId="236BEA20" w:rsidR="00F0623B" w:rsidRPr="00F0623B" w:rsidRDefault="00F0623B">
                      <w:pPr>
                        <w:rPr>
                          <w:rFonts w:ascii="Times New Roman" w:hAnsi="Times New Roman" w:cs="Times New Roman"/>
                        </w:rPr>
                      </w:pPr>
                      <w:r w:rsidRPr="00536652">
                        <w:rPr>
                          <w:rFonts w:ascii="Times New Roman" w:hAnsi="Times New Roman" w:cs="Times New Roman"/>
                          <w:i/>
                          <w:iCs/>
                          <w:color w:val="3A7C22" w:themeColor="accent6" w:themeShade="BF"/>
                        </w:rPr>
                        <w:t xml:space="preserve">Include </w:t>
                      </w:r>
                      <w:r>
                        <w:rPr>
                          <w:rFonts w:ascii="Times New Roman" w:hAnsi="Times New Roman" w:cs="Times New Roman"/>
                          <w:i/>
                          <w:iCs/>
                          <w:color w:val="3A7C22" w:themeColor="accent6" w:themeShade="BF"/>
                        </w:rPr>
                        <w:t>high-visibility</w:t>
                      </w:r>
                      <w:r w:rsidRPr="00536652">
                        <w:rPr>
                          <w:rFonts w:ascii="Times New Roman" w:hAnsi="Times New Roman" w:cs="Times New Roman"/>
                          <w:i/>
                          <w:iCs/>
                          <w:color w:val="3A7C22" w:themeColor="accent6" w:themeShade="BF"/>
                        </w:rPr>
                        <w:t xml:space="preserve"> items like crosswalk light buttons and speed zone decrease</w:t>
                      </w:r>
                      <w:r>
                        <w:rPr>
                          <w:rFonts w:ascii="Times New Roman" w:hAnsi="Times New Roman" w:cs="Times New Roman"/>
                          <w:i/>
                          <w:iCs/>
                          <w:color w:val="3A7C22" w:themeColor="accent6" w:themeShade="BF"/>
                        </w:rPr>
                        <w:t>s.</w:t>
                      </w:r>
                    </w:p>
                  </w:txbxContent>
                </v:textbox>
                <w10:wrap type="square" anchorx="margin"/>
              </v:shape>
            </w:pict>
          </mc:Fallback>
        </mc:AlternateContent>
      </w:r>
    </w:p>
    <w:p w14:paraId="0BF289F6" w14:textId="522166E8" w:rsidR="0097463D" w:rsidRDefault="0097463D" w:rsidP="00F0623B">
      <w:pPr>
        <w:rPr>
          <w:rFonts w:ascii="Times New Roman" w:hAnsi="Times New Roman" w:cs="Times New Roman"/>
        </w:rPr>
      </w:pPr>
      <w:r>
        <w:rPr>
          <w:rFonts w:ascii="Times New Roman" w:hAnsi="Times New Roman" w:cs="Times New Roman"/>
          <w:noProof/>
        </w:rPr>
        <w:drawing>
          <wp:anchor distT="0" distB="0" distL="114300" distR="114300" simplePos="0" relativeHeight="251683840" behindDoc="0" locked="0" layoutInCell="1" allowOverlap="1" wp14:anchorId="792F8ADF" wp14:editId="18F0E4B4">
            <wp:simplePos x="0" y="0"/>
            <wp:positionH relativeFrom="column">
              <wp:posOffset>4375313</wp:posOffset>
            </wp:positionH>
            <wp:positionV relativeFrom="paragraph">
              <wp:posOffset>207010</wp:posOffset>
            </wp:positionV>
            <wp:extent cx="313690" cy="237490"/>
            <wp:effectExtent l="0" t="0" r="0" b="0"/>
            <wp:wrapNone/>
            <wp:docPr id="10586910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136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E066" w14:textId="77777777" w:rsidR="0097463D" w:rsidRDefault="0097463D" w:rsidP="00F0623B">
      <w:pPr>
        <w:rPr>
          <w:rFonts w:ascii="Times New Roman" w:hAnsi="Times New Roman" w:cs="Times New Roman"/>
        </w:rPr>
      </w:pPr>
    </w:p>
    <w:p w14:paraId="73FEDB20" w14:textId="2F3346C1" w:rsidR="00F0623B" w:rsidRDefault="00F0623B" w:rsidP="0097463D">
      <w:pPr>
        <w:tabs>
          <w:tab w:val="left" w:pos="6663"/>
        </w:tabs>
        <w:rPr>
          <w:rFonts w:ascii="Times New Roman" w:hAnsi="Times New Roman" w:cs="Times New Roman"/>
        </w:rPr>
      </w:pPr>
    </w:p>
    <w:p w14:paraId="4A729CFF" w14:textId="6E97C711" w:rsidR="00F0623B" w:rsidRDefault="00F0623B" w:rsidP="00F0623B">
      <w:pPr>
        <w:rPr>
          <w:rFonts w:ascii="Times New Roman" w:hAnsi="Times New Roman" w:cs="Times New Roman"/>
        </w:rPr>
      </w:pPr>
    </w:p>
    <w:p w14:paraId="19E0AEA9" w14:textId="037128C3" w:rsidR="0097463D" w:rsidRPr="0097463D" w:rsidRDefault="00754C30" w:rsidP="0097463D">
      <w:pPr>
        <w:numPr>
          <w:ilvl w:val="0"/>
          <w:numId w:val="6"/>
        </w:numPr>
        <w:rPr>
          <w:rFonts w:ascii="Times New Roman" w:hAnsi="Times New Roman" w:cs="Times New Roman"/>
        </w:rPr>
      </w:pPr>
      <w:r w:rsidRPr="00536652">
        <w:rPr>
          <w:rFonts w:ascii="Times New Roman" w:hAnsi="Times New Roman" w:cs="Times New Roman"/>
          <w:b/>
          <w:bCs/>
        </w:rPr>
        <w:lastRenderedPageBreak/>
        <w:t>Play Surfacing</w:t>
      </w:r>
      <w:r w:rsidR="00B43DF4" w:rsidRPr="00536652">
        <w:rPr>
          <w:rFonts w:ascii="Times New Roman" w:hAnsi="Times New Roman" w:cs="Times New Roman"/>
          <w:b/>
          <w:bCs/>
        </w:rPr>
        <w:t>:</w:t>
      </w:r>
      <w:r w:rsidR="00B43DF4" w:rsidRPr="00536652">
        <w:rPr>
          <w:rFonts w:ascii="Times New Roman" w:hAnsi="Times New Roman" w:cs="Times New Roman"/>
        </w:rPr>
        <w:t xml:space="preserve"> </w:t>
      </w:r>
      <w:r w:rsidR="00D91E52" w:rsidRPr="00536652">
        <w:rPr>
          <w:rFonts w:ascii="Times New Roman" w:hAnsi="Times New Roman" w:cs="Times New Roman"/>
        </w:rPr>
        <w:t>Of the 15 mentions for surfacing, 100% of those who specified a material preference requested a move away from sand toward "rubber," "soft," or "grass" surfaces.</w:t>
      </w:r>
    </w:p>
    <w:p w14:paraId="689F4B0E" w14:textId="7B3B3F58" w:rsidR="0097463D" w:rsidRDefault="0097463D" w:rsidP="0097463D">
      <w:pPr>
        <w:rPr>
          <w:rFonts w:ascii="Times New Roman" w:hAnsi="Times New Roman" w:cs="Times New Roman"/>
        </w:rPr>
      </w:pPr>
      <w:r>
        <w:rPr>
          <w:rFonts w:ascii="Times New Roman" w:hAnsi="Times New Roman" w:cs="Times New Roman"/>
          <w:noProof/>
        </w:rPr>
        <w:drawing>
          <wp:anchor distT="0" distB="0" distL="114300" distR="114300" simplePos="0" relativeHeight="251687936" behindDoc="0" locked="0" layoutInCell="1" allowOverlap="1" wp14:anchorId="3A335FAA" wp14:editId="1AC5B20E">
            <wp:simplePos x="0" y="0"/>
            <wp:positionH relativeFrom="column">
              <wp:posOffset>1429178</wp:posOffset>
            </wp:positionH>
            <wp:positionV relativeFrom="paragraph">
              <wp:posOffset>66675</wp:posOffset>
            </wp:positionV>
            <wp:extent cx="313690" cy="237490"/>
            <wp:effectExtent l="0" t="0" r="0" b="0"/>
            <wp:wrapNone/>
            <wp:docPr id="1190445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369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63D">
        <w:rPr>
          <w:rFonts w:ascii="Times New Roman" w:hAnsi="Times New Roman" w:cs="Times New Roman"/>
          <w:noProof/>
        </w:rPr>
        <mc:AlternateContent>
          <mc:Choice Requires="wps">
            <w:drawing>
              <wp:anchor distT="45720" distB="45720" distL="114300" distR="114300" simplePos="0" relativeHeight="251685888" behindDoc="0" locked="0" layoutInCell="1" allowOverlap="1" wp14:anchorId="5223B594" wp14:editId="5C991E9C">
                <wp:simplePos x="0" y="0"/>
                <wp:positionH relativeFrom="column">
                  <wp:posOffset>1786255</wp:posOffset>
                </wp:positionH>
                <wp:positionV relativeFrom="paragraph">
                  <wp:posOffset>183515</wp:posOffset>
                </wp:positionV>
                <wp:extent cx="2487930" cy="1404620"/>
                <wp:effectExtent l="0" t="0" r="0" b="1905"/>
                <wp:wrapSquare wrapText="bothSides"/>
                <wp:docPr id="1990241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404620"/>
                        </a:xfrm>
                        <a:prstGeom prst="rect">
                          <a:avLst/>
                        </a:prstGeom>
                        <a:noFill/>
                        <a:ln w="9525">
                          <a:noFill/>
                          <a:miter lim="800000"/>
                          <a:headEnd/>
                          <a:tailEnd/>
                        </a:ln>
                      </wps:spPr>
                      <wps:txbx>
                        <w:txbxContent>
                          <w:p w14:paraId="420F40D6" w14:textId="468D950B" w:rsidR="0097463D" w:rsidRDefault="0097463D">
                            <w:r w:rsidRPr="00536652">
                              <w:rPr>
                                <w:rFonts w:ascii="Times New Roman" w:hAnsi="Times New Roman" w:cs="Times New Roman"/>
                                <w:i/>
                                <w:iCs/>
                                <w:color w:val="3A7C22" w:themeColor="accent6" w:themeShade="BF"/>
                              </w:rPr>
                              <w:t>Surface should be safe...no gravel or woodchips that get stuck in shoes</w:t>
                            </w:r>
                            <w:r>
                              <w:rPr>
                                <w:rFonts w:ascii="Times New Roman" w:hAnsi="Times New Roman" w:cs="Times New Roman"/>
                                <w:i/>
                                <w:iCs/>
                                <w:color w:val="3A7C22" w:themeColor="accent6"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3B594" id="_x0000_s1029" type="#_x0000_t202" style="position:absolute;margin-left:140.65pt;margin-top:14.45pt;width:195.9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" filled="f" stroked="f">
                <v:textbox style="mso-fit-shape-to-text:t">
                  <w:txbxContent>
                    <w:p w14:paraId="420F40D6" w14:textId="468D950B" w:rsidR="0097463D" w:rsidRDefault="0097463D">
                      <w:r w:rsidRPr="00536652">
                        <w:rPr>
                          <w:rFonts w:ascii="Times New Roman" w:hAnsi="Times New Roman" w:cs="Times New Roman"/>
                          <w:i/>
                          <w:iCs/>
                          <w:color w:val="3A7C22" w:themeColor="accent6" w:themeShade="BF"/>
                        </w:rPr>
                        <w:t>Surface should be safe...no gravel or woodchips that get stuck in shoes</w:t>
                      </w:r>
                      <w:r>
                        <w:rPr>
                          <w:rFonts w:ascii="Times New Roman" w:hAnsi="Times New Roman" w:cs="Times New Roman"/>
                          <w:i/>
                          <w:iCs/>
                          <w:color w:val="3A7C22" w:themeColor="accent6" w:themeShade="BF"/>
                        </w:rPr>
                        <w:t>.</w:t>
                      </w:r>
                    </w:p>
                  </w:txbxContent>
                </v:textbox>
                <w10:wrap type="square"/>
              </v:shape>
            </w:pict>
          </mc:Fallback>
        </mc:AlternateContent>
      </w:r>
    </w:p>
    <w:p w14:paraId="6F3102C8" w14:textId="2AF9FB0C" w:rsidR="0097463D" w:rsidRDefault="0097463D" w:rsidP="0097463D">
      <w:pPr>
        <w:rPr>
          <w:rFonts w:ascii="Times New Roman" w:hAnsi="Times New Roman" w:cs="Times New Roman"/>
        </w:rPr>
      </w:pPr>
      <w:r>
        <w:rPr>
          <w:rFonts w:ascii="Times New Roman" w:hAnsi="Times New Roman" w:cs="Times New Roman"/>
          <w:noProof/>
        </w:rPr>
        <w:drawing>
          <wp:anchor distT="0" distB="0" distL="114300" distR="114300" simplePos="0" relativeHeight="251688960" behindDoc="0" locked="0" layoutInCell="1" allowOverlap="1" wp14:anchorId="29C072E9" wp14:editId="748EE76A">
            <wp:simplePos x="0" y="0"/>
            <wp:positionH relativeFrom="column">
              <wp:posOffset>4259551</wp:posOffset>
            </wp:positionH>
            <wp:positionV relativeFrom="paragraph">
              <wp:posOffset>123190</wp:posOffset>
            </wp:positionV>
            <wp:extent cx="313899" cy="237640"/>
            <wp:effectExtent l="0" t="0" r="0" b="0"/>
            <wp:wrapNone/>
            <wp:docPr id="10854548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0800000">
                      <a:off x="0" y="0"/>
                      <a:ext cx="313899" cy="23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5FF91" w14:textId="77777777" w:rsidR="0097463D" w:rsidRPr="00536652" w:rsidRDefault="0097463D" w:rsidP="0097463D">
      <w:pPr>
        <w:rPr>
          <w:rFonts w:ascii="Times New Roman" w:hAnsi="Times New Roman" w:cs="Times New Roman"/>
        </w:rPr>
      </w:pPr>
    </w:p>
    <w:p w14:paraId="5680539D" w14:textId="77777777" w:rsidR="00B43DF4" w:rsidRPr="00536652" w:rsidRDefault="00B43DF4" w:rsidP="00B43DF4">
      <w:pPr>
        <w:rPr>
          <w:rFonts w:ascii="Times New Roman" w:hAnsi="Times New Roman" w:cs="Times New Roman"/>
        </w:rPr>
      </w:pPr>
    </w:p>
    <w:p w14:paraId="61C439B7" w14:textId="77777777" w:rsidR="00CC1A13" w:rsidRPr="00536652" w:rsidRDefault="00CC1A13" w:rsidP="00CC1A13">
      <w:pPr>
        <w:pStyle w:val="Heading2"/>
        <w:rPr>
          <w:rFonts w:ascii="Times New Roman" w:hAnsi="Times New Roman" w:cs="Times New Roman"/>
        </w:rPr>
      </w:pPr>
      <w:bookmarkStart w:id="12" w:name="_Toc225352824"/>
      <w:bookmarkStart w:id="13" w:name="_Toc225757185"/>
      <w:r w:rsidRPr="00536652">
        <w:rPr>
          <w:rFonts w:ascii="Times New Roman" w:hAnsi="Times New Roman" w:cs="Times New Roman"/>
        </w:rPr>
        <w:t>E) Cultural &amp; Community Reflection</w:t>
      </w:r>
      <w:bookmarkEnd w:id="12"/>
      <w:bookmarkEnd w:id="13"/>
    </w:p>
    <w:p w14:paraId="61C6ECFF" w14:textId="77777777" w:rsidR="004E2E61" w:rsidRPr="00536652" w:rsidRDefault="00CC1A13" w:rsidP="004E2E61">
      <w:pPr>
        <w:pStyle w:val="NormalWeb"/>
        <w:rPr>
          <w:rFonts w:eastAsia="Times New Roman"/>
          <w:kern w:val="0"/>
          <w14:ligatures w14:val="none"/>
        </w:rPr>
      </w:pPr>
      <w:r w:rsidRPr="00536652">
        <w:t xml:space="preserve">Feedback regarding cultural elements was </w:t>
      </w:r>
      <w:r w:rsidR="004E2E61" w:rsidRPr="00536652">
        <w:t xml:space="preserve">mixed. </w:t>
      </w:r>
      <w:r w:rsidR="004E2E61" w:rsidRPr="00536652">
        <w:rPr>
          <w:rFonts w:eastAsia="Times New Roman"/>
          <w:kern w:val="0"/>
          <w14:ligatures w14:val="none"/>
        </w:rPr>
        <w:t>Some respondents expressed interest in:</w:t>
      </w:r>
    </w:p>
    <w:p w14:paraId="277EDAF0" w14:textId="77777777" w:rsidR="004E2E61" w:rsidRPr="00536652" w:rsidRDefault="004E2E61" w:rsidP="004E2E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Local art or northern themes </w:t>
      </w:r>
    </w:p>
    <w:p w14:paraId="48A1FD08" w14:textId="77777777" w:rsidR="004E2E61" w:rsidRPr="00536652" w:rsidRDefault="004E2E61" w:rsidP="004E2E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Indigenous representation </w:t>
      </w:r>
    </w:p>
    <w:p w14:paraId="0974FF91" w14:textId="77777777" w:rsidR="004E2E61" w:rsidRPr="00536652" w:rsidRDefault="004E2E61" w:rsidP="004E2E61">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Opportunities for storytelling or interpretation </w:t>
      </w:r>
    </w:p>
    <w:p w14:paraId="32BEB6A8" w14:textId="643AD259" w:rsidR="00CC1A13" w:rsidRPr="00536652" w:rsidRDefault="004E2E61" w:rsidP="004E2E61">
      <w:pPr>
        <w:spacing w:before="100" w:beforeAutospacing="1" w:after="100" w:afterAutospacing="1" w:line="240" w:lineRule="auto"/>
        <w:rPr>
          <w:rFonts w:ascii="Times New Roman" w:eastAsia="Times New Roman" w:hAnsi="Times New Roman" w:cs="Times New Roman"/>
          <w:kern w:val="0"/>
          <w14:ligatures w14:val="none"/>
        </w:rPr>
      </w:pPr>
      <w:r w:rsidRPr="00536652">
        <w:rPr>
          <w:rFonts w:ascii="Times New Roman" w:eastAsia="Times New Roman" w:hAnsi="Times New Roman" w:cs="Times New Roman"/>
          <w:kern w:val="0"/>
          <w14:ligatures w14:val="none"/>
        </w:rPr>
        <w:t xml:space="preserve">Others </w:t>
      </w:r>
      <w:r w:rsidR="00FA4551" w:rsidRPr="00536652">
        <w:rPr>
          <w:rFonts w:ascii="Times New Roman" w:eastAsia="Times New Roman" w:hAnsi="Times New Roman" w:cs="Times New Roman"/>
          <w:kern w:val="0"/>
          <w14:ligatures w14:val="none"/>
        </w:rPr>
        <w:t>preferred</w:t>
      </w:r>
      <w:r w:rsidRPr="00536652">
        <w:rPr>
          <w:rFonts w:ascii="Times New Roman" w:eastAsia="Times New Roman" w:hAnsi="Times New Roman" w:cs="Times New Roman"/>
          <w:kern w:val="0"/>
          <w14:ligatures w14:val="none"/>
        </w:rPr>
        <w:t xml:space="preserve"> a simple design without additional cultural or artistic features.</w:t>
      </w:r>
    </w:p>
    <w:p w14:paraId="2A643B3B" w14:textId="3DBF41CC" w:rsidR="00D87CF5" w:rsidRPr="00536652" w:rsidRDefault="00D87CF5" w:rsidP="00D87CF5">
      <w:pPr>
        <w:rPr>
          <w:rFonts w:ascii="Times New Roman" w:hAnsi="Times New Roman" w:cs="Times New Roman"/>
        </w:rPr>
      </w:pPr>
    </w:p>
    <w:p w14:paraId="59039122" w14:textId="449C6338" w:rsidR="00CC1A13" w:rsidRPr="00536652" w:rsidRDefault="00CC1A13" w:rsidP="00CC1A13">
      <w:pPr>
        <w:pStyle w:val="Heading1"/>
        <w:rPr>
          <w:rFonts w:ascii="Times New Roman" w:hAnsi="Times New Roman" w:cs="Times New Roman"/>
        </w:rPr>
      </w:pPr>
      <w:bookmarkStart w:id="14" w:name="_Toc225757186"/>
      <w:r w:rsidRPr="00536652">
        <w:rPr>
          <w:rFonts w:ascii="Times New Roman" w:hAnsi="Times New Roman" w:cs="Times New Roman"/>
        </w:rPr>
        <w:t>6. What Happens Next</w:t>
      </w:r>
      <w:bookmarkEnd w:id="14"/>
    </w:p>
    <w:p w14:paraId="73BEADC5" w14:textId="3FA47E5E" w:rsidR="00FA4551" w:rsidRPr="00536652" w:rsidRDefault="00FA4551" w:rsidP="00FA4551">
      <w:pPr>
        <w:rPr>
          <w:rFonts w:ascii="Times New Roman" w:hAnsi="Times New Roman" w:cs="Times New Roman"/>
        </w:rPr>
      </w:pPr>
      <w:r w:rsidRPr="00536652">
        <w:rPr>
          <w:rFonts w:ascii="Times New Roman" w:hAnsi="Times New Roman" w:cs="Times New Roman"/>
        </w:rPr>
        <w:t>The feedback collected through this survey will inform the development of design options for the Hagel Drive outdoor recreational space.</w:t>
      </w:r>
    </w:p>
    <w:p w14:paraId="7FF51DE6" w14:textId="44B2C87D" w:rsidR="00FA4551" w:rsidRPr="00536652" w:rsidRDefault="00FA4551" w:rsidP="00FA4551">
      <w:pPr>
        <w:rPr>
          <w:rFonts w:ascii="Times New Roman" w:hAnsi="Times New Roman" w:cs="Times New Roman"/>
        </w:rPr>
      </w:pPr>
      <w:r w:rsidRPr="00536652">
        <w:rPr>
          <w:rFonts w:ascii="Times New Roman" w:hAnsi="Times New Roman" w:cs="Times New Roman"/>
        </w:rPr>
        <w:t>The City will be issuing a Request for Proposals (RFP) to engage a consultant to lead the design of the space. The results of this engagement will be shared with the selected consultant to help guide the design process.</w:t>
      </w:r>
    </w:p>
    <w:p w14:paraId="19535431" w14:textId="4DB9FAA5" w:rsidR="00FA4551" w:rsidRPr="00536652" w:rsidRDefault="00FA4551" w:rsidP="00FA4551">
      <w:pPr>
        <w:rPr>
          <w:rFonts w:ascii="Times New Roman" w:hAnsi="Times New Roman" w:cs="Times New Roman"/>
        </w:rPr>
      </w:pPr>
      <w:r w:rsidRPr="00536652">
        <w:rPr>
          <w:rFonts w:ascii="Times New Roman" w:hAnsi="Times New Roman" w:cs="Times New Roman"/>
        </w:rPr>
        <w:t>As part of the “Consult” level of the International Association for Public Participation Spectrum of Public Participation, community input will be considered alongside technical requirements, site conditions, and budget.</w:t>
      </w:r>
    </w:p>
    <w:p w14:paraId="12565025" w14:textId="2CD18995" w:rsidR="00BF2295" w:rsidRPr="00536652" w:rsidRDefault="00FA4551" w:rsidP="00FA4551">
      <w:pPr>
        <w:rPr>
          <w:rFonts w:ascii="Times New Roman" w:hAnsi="Times New Roman" w:cs="Times New Roman"/>
        </w:rPr>
      </w:pPr>
      <w:r w:rsidRPr="00536652">
        <w:rPr>
          <w:rFonts w:ascii="Times New Roman" w:hAnsi="Times New Roman" w:cs="Times New Roman"/>
        </w:rPr>
        <w:t>Updates on the project will be shared on the City’s website.</w:t>
      </w:r>
    </w:p>
    <w:sectPr w:rsidR="00BF2295" w:rsidRPr="0053665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83FF" w14:textId="77777777" w:rsidR="00FB1040" w:rsidRDefault="00FB1040" w:rsidP="006B659A">
      <w:pPr>
        <w:spacing w:after="0" w:line="240" w:lineRule="auto"/>
      </w:pPr>
      <w:r>
        <w:separator/>
      </w:r>
    </w:p>
  </w:endnote>
  <w:endnote w:type="continuationSeparator" w:id="0">
    <w:p w14:paraId="71F214C4" w14:textId="77777777" w:rsidR="00FB1040" w:rsidRDefault="00FB1040" w:rsidP="006B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5F2A" w14:textId="6A872CBA" w:rsidR="006B659A" w:rsidRDefault="006B659A">
    <w:pPr>
      <w:pStyle w:val="Footer"/>
    </w:pPr>
    <w:r>
      <w:t>DM #819127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280A" w14:textId="77777777" w:rsidR="00FB1040" w:rsidRDefault="00FB1040" w:rsidP="006B659A">
      <w:pPr>
        <w:spacing w:after="0" w:line="240" w:lineRule="auto"/>
      </w:pPr>
      <w:r>
        <w:separator/>
      </w:r>
    </w:p>
  </w:footnote>
  <w:footnote w:type="continuationSeparator" w:id="0">
    <w:p w14:paraId="300A9DE5" w14:textId="77777777" w:rsidR="00FB1040" w:rsidRDefault="00FB1040" w:rsidP="006B6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033"/>
    <w:multiLevelType w:val="hybridMultilevel"/>
    <w:tmpl w:val="44DE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422DD"/>
    <w:multiLevelType w:val="multilevel"/>
    <w:tmpl w:val="5992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D1D9F"/>
    <w:multiLevelType w:val="multilevel"/>
    <w:tmpl w:val="18D4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60F9A"/>
    <w:multiLevelType w:val="multilevel"/>
    <w:tmpl w:val="8F9A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92B85"/>
    <w:multiLevelType w:val="multilevel"/>
    <w:tmpl w:val="A700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CB357A"/>
    <w:multiLevelType w:val="multilevel"/>
    <w:tmpl w:val="A8D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80979"/>
    <w:multiLevelType w:val="multilevel"/>
    <w:tmpl w:val="2E32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D2A1B"/>
    <w:multiLevelType w:val="multilevel"/>
    <w:tmpl w:val="FFD2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C748E"/>
    <w:multiLevelType w:val="multilevel"/>
    <w:tmpl w:val="814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C38C4"/>
    <w:multiLevelType w:val="multilevel"/>
    <w:tmpl w:val="FBF8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D5BE5"/>
    <w:multiLevelType w:val="multilevel"/>
    <w:tmpl w:val="56A0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61E1E"/>
    <w:multiLevelType w:val="multilevel"/>
    <w:tmpl w:val="2FC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2102A"/>
    <w:multiLevelType w:val="multilevel"/>
    <w:tmpl w:val="B8E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489733">
    <w:abstractNumId w:val="8"/>
  </w:num>
  <w:num w:numId="2" w16cid:durableId="1681736102">
    <w:abstractNumId w:val="2"/>
  </w:num>
  <w:num w:numId="3" w16cid:durableId="28771964">
    <w:abstractNumId w:val="3"/>
  </w:num>
  <w:num w:numId="4" w16cid:durableId="1140070365">
    <w:abstractNumId w:val="1"/>
  </w:num>
  <w:num w:numId="5" w16cid:durableId="884298634">
    <w:abstractNumId w:val="6"/>
  </w:num>
  <w:num w:numId="6" w16cid:durableId="315302056">
    <w:abstractNumId w:val="9"/>
  </w:num>
  <w:num w:numId="7" w16cid:durableId="304435460">
    <w:abstractNumId w:val="12"/>
  </w:num>
  <w:num w:numId="8" w16cid:durableId="943460229">
    <w:abstractNumId w:val="11"/>
  </w:num>
  <w:num w:numId="9" w16cid:durableId="1225991154">
    <w:abstractNumId w:val="4"/>
  </w:num>
  <w:num w:numId="10" w16cid:durableId="808087086">
    <w:abstractNumId w:val="5"/>
  </w:num>
  <w:num w:numId="11" w16cid:durableId="425879588">
    <w:abstractNumId w:val="0"/>
  </w:num>
  <w:num w:numId="12" w16cid:durableId="1506631509">
    <w:abstractNumId w:val="10"/>
  </w:num>
  <w:num w:numId="13" w16cid:durableId="69153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95"/>
    <w:rsid w:val="0001173C"/>
    <w:rsid w:val="000217FA"/>
    <w:rsid w:val="00023201"/>
    <w:rsid w:val="000306FD"/>
    <w:rsid w:val="00064A64"/>
    <w:rsid w:val="00067AAE"/>
    <w:rsid w:val="00070B45"/>
    <w:rsid w:val="00077E90"/>
    <w:rsid w:val="0009289E"/>
    <w:rsid w:val="000937CA"/>
    <w:rsid w:val="000A7DE4"/>
    <w:rsid w:val="000B3907"/>
    <w:rsid w:val="000B4845"/>
    <w:rsid w:val="000D232E"/>
    <w:rsid w:val="000D54EB"/>
    <w:rsid w:val="001024FD"/>
    <w:rsid w:val="00125CFE"/>
    <w:rsid w:val="00142514"/>
    <w:rsid w:val="001432E2"/>
    <w:rsid w:val="001504FC"/>
    <w:rsid w:val="001505B4"/>
    <w:rsid w:val="00163EA7"/>
    <w:rsid w:val="00171B97"/>
    <w:rsid w:val="00172403"/>
    <w:rsid w:val="001D1648"/>
    <w:rsid w:val="001D1907"/>
    <w:rsid w:val="001F365C"/>
    <w:rsid w:val="00202230"/>
    <w:rsid w:val="0021170D"/>
    <w:rsid w:val="00256C7B"/>
    <w:rsid w:val="0026765E"/>
    <w:rsid w:val="002A6CD5"/>
    <w:rsid w:val="002B5CF8"/>
    <w:rsid w:val="002B7DE0"/>
    <w:rsid w:val="002C5B1D"/>
    <w:rsid w:val="002D2E27"/>
    <w:rsid w:val="002E255F"/>
    <w:rsid w:val="002F287A"/>
    <w:rsid w:val="003126B9"/>
    <w:rsid w:val="00316861"/>
    <w:rsid w:val="00324174"/>
    <w:rsid w:val="00324EA1"/>
    <w:rsid w:val="00331762"/>
    <w:rsid w:val="00336CAD"/>
    <w:rsid w:val="0036133F"/>
    <w:rsid w:val="00362034"/>
    <w:rsid w:val="00373344"/>
    <w:rsid w:val="00382452"/>
    <w:rsid w:val="003A11A8"/>
    <w:rsid w:val="003C1C8D"/>
    <w:rsid w:val="003C2BCD"/>
    <w:rsid w:val="003F1066"/>
    <w:rsid w:val="003F5813"/>
    <w:rsid w:val="00413E7D"/>
    <w:rsid w:val="004152DD"/>
    <w:rsid w:val="004178A3"/>
    <w:rsid w:val="00434ABB"/>
    <w:rsid w:val="00461924"/>
    <w:rsid w:val="00475A63"/>
    <w:rsid w:val="004A78F8"/>
    <w:rsid w:val="004B1A4B"/>
    <w:rsid w:val="004B2454"/>
    <w:rsid w:val="004C6F28"/>
    <w:rsid w:val="004C7908"/>
    <w:rsid w:val="004E2852"/>
    <w:rsid w:val="004E2E61"/>
    <w:rsid w:val="004E3206"/>
    <w:rsid w:val="00505868"/>
    <w:rsid w:val="00515267"/>
    <w:rsid w:val="00516464"/>
    <w:rsid w:val="00526C57"/>
    <w:rsid w:val="0053581A"/>
    <w:rsid w:val="00536652"/>
    <w:rsid w:val="00570505"/>
    <w:rsid w:val="005751DC"/>
    <w:rsid w:val="00596984"/>
    <w:rsid w:val="00597181"/>
    <w:rsid w:val="005A5B31"/>
    <w:rsid w:val="005A61CD"/>
    <w:rsid w:val="005B6023"/>
    <w:rsid w:val="005C1F7E"/>
    <w:rsid w:val="005C74D7"/>
    <w:rsid w:val="005D62DF"/>
    <w:rsid w:val="005F653F"/>
    <w:rsid w:val="00610573"/>
    <w:rsid w:val="006258D6"/>
    <w:rsid w:val="00650B12"/>
    <w:rsid w:val="00692A6E"/>
    <w:rsid w:val="00695B96"/>
    <w:rsid w:val="006A1762"/>
    <w:rsid w:val="006A47C5"/>
    <w:rsid w:val="006B659A"/>
    <w:rsid w:val="006D0E99"/>
    <w:rsid w:val="006D5C64"/>
    <w:rsid w:val="00722E54"/>
    <w:rsid w:val="007357B0"/>
    <w:rsid w:val="00736C39"/>
    <w:rsid w:val="00747F7C"/>
    <w:rsid w:val="00754C30"/>
    <w:rsid w:val="007557F2"/>
    <w:rsid w:val="00757AD0"/>
    <w:rsid w:val="007630D2"/>
    <w:rsid w:val="00763BA1"/>
    <w:rsid w:val="007665E0"/>
    <w:rsid w:val="00786E81"/>
    <w:rsid w:val="007A07F4"/>
    <w:rsid w:val="007A1DF1"/>
    <w:rsid w:val="007E0C75"/>
    <w:rsid w:val="007F33E2"/>
    <w:rsid w:val="008054EE"/>
    <w:rsid w:val="008063F4"/>
    <w:rsid w:val="0083689A"/>
    <w:rsid w:val="00837334"/>
    <w:rsid w:val="008527C9"/>
    <w:rsid w:val="00855812"/>
    <w:rsid w:val="008B2A76"/>
    <w:rsid w:val="008B2C90"/>
    <w:rsid w:val="008D5EA7"/>
    <w:rsid w:val="008E5159"/>
    <w:rsid w:val="008E6048"/>
    <w:rsid w:val="008E60C0"/>
    <w:rsid w:val="009101CB"/>
    <w:rsid w:val="00926D80"/>
    <w:rsid w:val="00934886"/>
    <w:rsid w:val="00942089"/>
    <w:rsid w:val="0095475E"/>
    <w:rsid w:val="0097463D"/>
    <w:rsid w:val="00985C74"/>
    <w:rsid w:val="00995324"/>
    <w:rsid w:val="009B50A8"/>
    <w:rsid w:val="009B7A4A"/>
    <w:rsid w:val="009C69EC"/>
    <w:rsid w:val="009D1055"/>
    <w:rsid w:val="009E33AB"/>
    <w:rsid w:val="009F03BF"/>
    <w:rsid w:val="00A05F17"/>
    <w:rsid w:val="00A151D0"/>
    <w:rsid w:val="00A21DDD"/>
    <w:rsid w:val="00A2246D"/>
    <w:rsid w:val="00A324CF"/>
    <w:rsid w:val="00A3307F"/>
    <w:rsid w:val="00A717BF"/>
    <w:rsid w:val="00A73A0A"/>
    <w:rsid w:val="00AC38FD"/>
    <w:rsid w:val="00AC3E5D"/>
    <w:rsid w:val="00AC7E62"/>
    <w:rsid w:val="00AD2B21"/>
    <w:rsid w:val="00AE6EFF"/>
    <w:rsid w:val="00B12C9F"/>
    <w:rsid w:val="00B340BE"/>
    <w:rsid w:val="00B43DF4"/>
    <w:rsid w:val="00B54B09"/>
    <w:rsid w:val="00B72C46"/>
    <w:rsid w:val="00BB17CE"/>
    <w:rsid w:val="00BF2295"/>
    <w:rsid w:val="00BF35D9"/>
    <w:rsid w:val="00C0751C"/>
    <w:rsid w:val="00C10695"/>
    <w:rsid w:val="00C14DF2"/>
    <w:rsid w:val="00C3420D"/>
    <w:rsid w:val="00C57191"/>
    <w:rsid w:val="00C64E98"/>
    <w:rsid w:val="00C70CC5"/>
    <w:rsid w:val="00C80CE3"/>
    <w:rsid w:val="00CA0325"/>
    <w:rsid w:val="00CC1A13"/>
    <w:rsid w:val="00CD2FE0"/>
    <w:rsid w:val="00CD6E43"/>
    <w:rsid w:val="00CE2C08"/>
    <w:rsid w:val="00CF18D2"/>
    <w:rsid w:val="00D04242"/>
    <w:rsid w:val="00D16DAC"/>
    <w:rsid w:val="00D26E09"/>
    <w:rsid w:val="00D47691"/>
    <w:rsid w:val="00D5543A"/>
    <w:rsid w:val="00D87CF5"/>
    <w:rsid w:val="00D91E52"/>
    <w:rsid w:val="00E072FB"/>
    <w:rsid w:val="00E156B4"/>
    <w:rsid w:val="00E21988"/>
    <w:rsid w:val="00E2524F"/>
    <w:rsid w:val="00E2625E"/>
    <w:rsid w:val="00E34E13"/>
    <w:rsid w:val="00E45319"/>
    <w:rsid w:val="00E524B5"/>
    <w:rsid w:val="00E53BFB"/>
    <w:rsid w:val="00E61254"/>
    <w:rsid w:val="00E727D9"/>
    <w:rsid w:val="00E91BDE"/>
    <w:rsid w:val="00ED654C"/>
    <w:rsid w:val="00EE7519"/>
    <w:rsid w:val="00EE7FE4"/>
    <w:rsid w:val="00F03676"/>
    <w:rsid w:val="00F0623B"/>
    <w:rsid w:val="00F222EE"/>
    <w:rsid w:val="00F36675"/>
    <w:rsid w:val="00F85BB7"/>
    <w:rsid w:val="00FA4551"/>
    <w:rsid w:val="00FA7941"/>
    <w:rsid w:val="00FB1040"/>
    <w:rsid w:val="00FC73EF"/>
    <w:rsid w:val="00FD0FC7"/>
    <w:rsid w:val="00FD69BB"/>
    <w:rsid w:val="00FE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3FA1"/>
  <w15:chartTrackingRefBased/>
  <w15:docId w15:val="{D5946638-9F7E-4E3A-A09E-6F5EE7D1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254"/>
    <w:pPr>
      <w:keepNext/>
      <w:keepLines/>
      <w:spacing w:before="360" w:after="80"/>
      <w:outlineLvl w:val="0"/>
    </w:pPr>
    <w:rPr>
      <w:rFonts w:asciiTheme="majorHAnsi" w:eastAsiaTheme="majorEastAsia" w:hAnsiTheme="majorHAnsi" w:cstheme="majorBidi"/>
      <w:color w:val="196B24" w:themeColor="accent3"/>
      <w:sz w:val="40"/>
      <w:szCs w:val="40"/>
    </w:rPr>
  </w:style>
  <w:style w:type="paragraph" w:styleId="Heading2">
    <w:name w:val="heading 2"/>
    <w:basedOn w:val="Normal"/>
    <w:next w:val="Normal"/>
    <w:link w:val="Heading2Char"/>
    <w:uiPriority w:val="9"/>
    <w:unhideWhenUsed/>
    <w:qFormat/>
    <w:rsid w:val="00E61254"/>
    <w:pPr>
      <w:keepNext/>
      <w:keepLines/>
      <w:spacing w:before="160" w:after="80"/>
      <w:outlineLvl w:val="1"/>
    </w:pPr>
    <w:rPr>
      <w:rFonts w:asciiTheme="majorHAnsi" w:eastAsiaTheme="majorEastAsia" w:hAnsiTheme="majorHAnsi" w:cstheme="majorBidi"/>
      <w:color w:val="4EA72E" w:themeColor="accent6"/>
      <w:sz w:val="32"/>
      <w:szCs w:val="32"/>
    </w:rPr>
  </w:style>
  <w:style w:type="paragraph" w:styleId="Heading3">
    <w:name w:val="heading 3"/>
    <w:basedOn w:val="Normal"/>
    <w:next w:val="Normal"/>
    <w:link w:val="Heading3Char"/>
    <w:uiPriority w:val="9"/>
    <w:unhideWhenUsed/>
    <w:qFormat/>
    <w:rsid w:val="00536652"/>
    <w:pPr>
      <w:keepNext/>
      <w:keepLines/>
      <w:spacing w:before="160" w:after="80"/>
      <w:outlineLvl w:val="2"/>
    </w:pPr>
    <w:rPr>
      <w:rFonts w:eastAsiaTheme="majorEastAsia" w:cstheme="majorBidi"/>
      <w:color w:val="3A7C22" w:themeColor="accent6" w:themeShade="BF"/>
      <w:sz w:val="28"/>
      <w:szCs w:val="28"/>
    </w:rPr>
  </w:style>
  <w:style w:type="paragraph" w:styleId="Heading4">
    <w:name w:val="heading 4"/>
    <w:basedOn w:val="Normal"/>
    <w:next w:val="Normal"/>
    <w:link w:val="Heading4Char"/>
    <w:uiPriority w:val="9"/>
    <w:semiHidden/>
    <w:unhideWhenUsed/>
    <w:qFormat/>
    <w:rsid w:val="00E61254"/>
    <w:pPr>
      <w:keepNext/>
      <w:keepLines/>
      <w:spacing w:before="80" w:after="40"/>
      <w:outlineLvl w:val="3"/>
    </w:pPr>
    <w:rPr>
      <w:rFonts w:eastAsiaTheme="majorEastAsia" w:cstheme="majorBidi"/>
      <w:i/>
      <w:iCs/>
      <w:color w:val="8DD873" w:themeColor="accent6" w:themeTint="99"/>
    </w:rPr>
  </w:style>
  <w:style w:type="paragraph" w:styleId="Heading5">
    <w:name w:val="heading 5"/>
    <w:basedOn w:val="Normal"/>
    <w:next w:val="Normal"/>
    <w:link w:val="Heading5Char"/>
    <w:uiPriority w:val="9"/>
    <w:semiHidden/>
    <w:unhideWhenUsed/>
    <w:qFormat/>
    <w:rsid w:val="00BF2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54"/>
    <w:rPr>
      <w:rFonts w:asciiTheme="majorHAnsi" w:eastAsiaTheme="majorEastAsia" w:hAnsiTheme="majorHAnsi" w:cstheme="majorBidi"/>
      <w:color w:val="196B24" w:themeColor="accent3"/>
      <w:sz w:val="40"/>
      <w:szCs w:val="40"/>
    </w:rPr>
  </w:style>
  <w:style w:type="character" w:customStyle="1" w:styleId="Heading2Char">
    <w:name w:val="Heading 2 Char"/>
    <w:basedOn w:val="DefaultParagraphFont"/>
    <w:link w:val="Heading2"/>
    <w:uiPriority w:val="9"/>
    <w:rsid w:val="00E61254"/>
    <w:rPr>
      <w:rFonts w:asciiTheme="majorHAnsi" w:eastAsiaTheme="majorEastAsia" w:hAnsiTheme="majorHAnsi" w:cstheme="majorBidi"/>
      <w:color w:val="4EA72E" w:themeColor="accent6"/>
      <w:sz w:val="32"/>
      <w:szCs w:val="32"/>
    </w:rPr>
  </w:style>
  <w:style w:type="character" w:customStyle="1" w:styleId="Heading3Char">
    <w:name w:val="Heading 3 Char"/>
    <w:basedOn w:val="DefaultParagraphFont"/>
    <w:link w:val="Heading3"/>
    <w:uiPriority w:val="9"/>
    <w:rsid w:val="00536652"/>
    <w:rPr>
      <w:rFonts w:eastAsiaTheme="majorEastAsia" w:cstheme="majorBidi"/>
      <w:color w:val="3A7C22" w:themeColor="accent6" w:themeShade="BF"/>
      <w:sz w:val="28"/>
      <w:szCs w:val="28"/>
    </w:rPr>
  </w:style>
  <w:style w:type="character" w:customStyle="1" w:styleId="Heading4Char">
    <w:name w:val="Heading 4 Char"/>
    <w:basedOn w:val="DefaultParagraphFont"/>
    <w:link w:val="Heading4"/>
    <w:uiPriority w:val="9"/>
    <w:semiHidden/>
    <w:rsid w:val="00E61254"/>
    <w:rPr>
      <w:rFonts w:eastAsiaTheme="majorEastAsia" w:cstheme="majorBidi"/>
      <w:i/>
      <w:iCs/>
      <w:color w:val="8DD873" w:themeColor="accent6" w:themeTint="99"/>
    </w:rPr>
  </w:style>
  <w:style w:type="character" w:customStyle="1" w:styleId="Heading5Char">
    <w:name w:val="Heading 5 Char"/>
    <w:basedOn w:val="DefaultParagraphFont"/>
    <w:link w:val="Heading5"/>
    <w:uiPriority w:val="9"/>
    <w:semiHidden/>
    <w:rsid w:val="00BF2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95"/>
    <w:rPr>
      <w:rFonts w:eastAsiaTheme="majorEastAsia" w:cstheme="majorBidi"/>
      <w:color w:val="272727" w:themeColor="text1" w:themeTint="D8"/>
    </w:rPr>
  </w:style>
  <w:style w:type="paragraph" w:styleId="Title">
    <w:name w:val="Title"/>
    <w:basedOn w:val="Normal"/>
    <w:next w:val="Normal"/>
    <w:link w:val="TitleChar"/>
    <w:uiPriority w:val="10"/>
    <w:qFormat/>
    <w:rsid w:val="00BF2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95"/>
    <w:pPr>
      <w:spacing w:before="160"/>
      <w:jc w:val="center"/>
    </w:pPr>
    <w:rPr>
      <w:i/>
      <w:iCs/>
      <w:color w:val="404040" w:themeColor="text1" w:themeTint="BF"/>
    </w:rPr>
  </w:style>
  <w:style w:type="character" w:customStyle="1" w:styleId="QuoteChar">
    <w:name w:val="Quote Char"/>
    <w:basedOn w:val="DefaultParagraphFont"/>
    <w:link w:val="Quote"/>
    <w:uiPriority w:val="29"/>
    <w:rsid w:val="00BF2295"/>
    <w:rPr>
      <w:i/>
      <w:iCs/>
      <w:color w:val="404040" w:themeColor="text1" w:themeTint="BF"/>
    </w:rPr>
  </w:style>
  <w:style w:type="paragraph" w:styleId="ListParagraph">
    <w:name w:val="List Paragraph"/>
    <w:basedOn w:val="Normal"/>
    <w:uiPriority w:val="34"/>
    <w:qFormat/>
    <w:rsid w:val="00BF2295"/>
    <w:pPr>
      <w:ind w:left="720"/>
      <w:contextualSpacing/>
    </w:pPr>
  </w:style>
  <w:style w:type="character" w:styleId="IntenseEmphasis">
    <w:name w:val="Intense Emphasis"/>
    <w:basedOn w:val="DefaultParagraphFont"/>
    <w:uiPriority w:val="21"/>
    <w:qFormat/>
    <w:rsid w:val="00BF2295"/>
    <w:rPr>
      <w:i/>
      <w:iCs/>
      <w:color w:val="0F4761" w:themeColor="accent1" w:themeShade="BF"/>
    </w:rPr>
  </w:style>
  <w:style w:type="paragraph" w:styleId="IntenseQuote">
    <w:name w:val="Intense Quote"/>
    <w:basedOn w:val="Normal"/>
    <w:next w:val="Normal"/>
    <w:link w:val="IntenseQuoteChar"/>
    <w:uiPriority w:val="30"/>
    <w:qFormat/>
    <w:rsid w:val="00BF2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295"/>
    <w:rPr>
      <w:i/>
      <w:iCs/>
      <w:color w:val="0F4761" w:themeColor="accent1" w:themeShade="BF"/>
    </w:rPr>
  </w:style>
  <w:style w:type="character" w:styleId="IntenseReference">
    <w:name w:val="Intense Reference"/>
    <w:basedOn w:val="DefaultParagraphFont"/>
    <w:uiPriority w:val="32"/>
    <w:qFormat/>
    <w:rsid w:val="00BF2295"/>
    <w:rPr>
      <w:b/>
      <w:bCs/>
      <w:smallCaps/>
      <w:color w:val="0F4761" w:themeColor="accent1" w:themeShade="BF"/>
      <w:spacing w:val="5"/>
    </w:rPr>
  </w:style>
  <w:style w:type="paragraph" w:styleId="TOCHeading">
    <w:name w:val="TOC Heading"/>
    <w:basedOn w:val="Heading1"/>
    <w:next w:val="Normal"/>
    <w:uiPriority w:val="39"/>
    <w:unhideWhenUsed/>
    <w:qFormat/>
    <w:rsid w:val="004152D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152DD"/>
    <w:pPr>
      <w:spacing w:after="100"/>
    </w:pPr>
  </w:style>
  <w:style w:type="paragraph" w:styleId="TOC2">
    <w:name w:val="toc 2"/>
    <w:basedOn w:val="Normal"/>
    <w:next w:val="Normal"/>
    <w:autoRedefine/>
    <w:uiPriority w:val="39"/>
    <w:unhideWhenUsed/>
    <w:rsid w:val="004152DD"/>
    <w:pPr>
      <w:spacing w:after="100"/>
      <w:ind w:left="240"/>
    </w:pPr>
  </w:style>
  <w:style w:type="paragraph" w:styleId="TOC3">
    <w:name w:val="toc 3"/>
    <w:basedOn w:val="Normal"/>
    <w:next w:val="Normal"/>
    <w:autoRedefine/>
    <w:uiPriority w:val="39"/>
    <w:unhideWhenUsed/>
    <w:rsid w:val="004152DD"/>
    <w:pPr>
      <w:spacing w:after="100"/>
      <w:ind w:left="480"/>
    </w:pPr>
  </w:style>
  <w:style w:type="character" w:styleId="Hyperlink">
    <w:name w:val="Hyperlink"/>
    <w:basedOn w:val="DefaultParagraphFont"/>
    <w:uiPriority w:val="99"/>
    <w:unhideWhenUsed/>
    <w:rsid w:val="004152DD"/>
    <w:rPr>
      <w:color w:val="467886" w:themeColor="hyperlink"/>
      <w:u w:val="single"/>
    </w:rPr>
  </w:style>
  <w:style w:type="table" w:styleId="PlainTable5">
    <w:name w:val="Plain Table 5"/>
    <w:basedOn w:val="TableNormal"/>
    <w:uiPriority w:val="45"/>
    <w:rsid w:val="00C0751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0751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6B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9A"/>
  </w:style>
  <w:style w:type="paragraph" w:styleId="Footer">
    <w:name w:val="footer"/>
    <w:basedOn w:val="Normal"/>
    <w:link w:val="FooterChar"/>
    <w:uiPriority w:val="99"/>
    <w:unhideWhenUsed/>
    <w:rsid w:val="006B6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59A"/>
  </w:style>
  <w:style w:type="paragraph" w:styleId="NormalWeb">
    <w:name w:val="Normal (Web)"/>
    <w:basedOn w:val="Normal"/>
    <w:uiPriority w:val="99"/>
    <w:semiHidden/>
    <w:unhideWhenUsed/>
    <w:rsid w:val="004E2E61"/>
    <w:rPr>
      <w:rFonts w:ascii="Times New Roman" w:hAnsi="Times New Roman" w:cs="Times New Roman"/>
    </w:rPr>
  </w:style>
  <w:style w:type="table" w:styleId="ListTable1Light-Accent6">
    <w:name w:val="List Table 1 Light Accent 6"/>
    <w:basedOn w:val="TableNormal"/>
    <w:uiPriority w:val="46"/>
    <w:rsid w:val="00536652"/>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Accent3">
    <w:name w:val="List Table 2 Accent 3"/>
    <w:basedOn w:val="TableNormal"/>
    <w:uiPriority w:val="47"/>
    <w:rsid w:val="00536652"/>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6">
    <w:name w:val="List Table 2 Accent 6"/>
    <w:basedOn w:val="TableNormal"/>
    <w:uiPriority w:val="47"/>
    <w:rsid w:val="00536652"/>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53665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6">
    <w:name w:val="Grid Table 6 Colorful Accent 6"/>
    <w:basedOn w:val="TableNormal"/>
    <w:uiPriority w:val="51"/>
    <w:rsid w:val="0053665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49251">
      <w:bodyDiv w:val="1"/>
      <w:marLeft w:val="0"/>
      <w:marRight w:val="0"/>
      <w:marTop w:val="0"/>
      <w:marBottom w:val="0"/>
      <w:divBdr>
        <w:top w:val="none" w:sz="0" w:space="0" w:color="auto"/>
        <w:left w:val="none" w:sz="0" w:space="0" w:color="auto"/>
        <w:bottom w:val="none" w:sz="0" w:space="0" w:color="auto"/>
        <w:right w:val="none" w:sz="0" w:space="0" w:color="auto"/>
      </w:divBdr>
    </w:div>
    <w:div w:id="21310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Series 1</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Sheet1!$A$2:$A$10</c:f>
              <c:strCache>
                <c:ptCount val="9"/>
                <c:pt idx="0">
                  <c:v>Under 5</c:v>
                </c:pt>
                <c:pt idx="1">
                  <c:v>5–12</c:v>
                </c:pt>
                <c:pt idx="2">
                  <c:v>13–17</c:v>
                </c:pt>
                <c:pt idx="3">
                  <c:v>18-24</c:v>
                </c:pt>
                <c:pt idx="4">
                  <c:v>25-34</c:v>
                </c:pt>
                <c:pt idx="5">
                  <c:v>35-44</c:v>
                </c:pt>
                <c:pt idx="6">
                  <c:v>45-54</c:v>
                </c:pt>
                <c:pt idx="7">
                  <c:v>55-64</c:v>
                </c:pt>
                <c:pt idx="8">
                  <c:v>65 and above</c:v>
                </c:pt>
              </c:strCache>
            </c:strRef>
          </c:cat>
          <c:val>
            <c:numRef>
              <c:f>Sheet1!$B$2:$B$10</c:f>
              <c:numCache>
                <c:formatCode>General</c:formatCode>
                <c:ptCount val="9"/>
                <c:pt idx="0">
                  <c:v>35</c:v>
                </c:pt>
                <c:pt idx="1">
                  <c:v>45</c:v>
                </c:pt>
                <c:pt idx="2">
                  <c:v>12</c:v>
                </c:pt>
                <c:pt idx="3">
                  <c:v>1</c:v>
                </c:pt>
                <c:pt idx="4">
                  <c:v>20</c:v>
                </c:pt>
                <c:pt idx="5">
                  <c:v>16</c:v>
                </c:pt>
                <c:pt idx="6">
                  <c:v>18</c:v>
                </c:pt>
                <c:pt idx="7">
                  <c:v>5</c:v>
                </c:pt>
                <c:pt idx="8">
                  <c:v>7</c:v>
                </c:pt>
              </c:numCache>
            </c:numRef>
          </c:val>
          <c:extLst>
            <c:ext xmlns:c16="http://schemas.microsoft.com/office/drawing/2014/chart" uri="{C3380CC4-5D6E-409C-BE32-E72D297353CC}">
              <c16:uniqueId val="{00000000-F393-4E1E-AABE-C31961D4EB09}"/>
            </c:ext>
          </c:extLst>
        </c:ser>
        <c:dLbls>
          <c:showLegendKey val="0"/>
          <c:showVal val="1"/>
          <c:showCatName val="0"/>
          <c:showSerName val="0"/>
          <c:showPercent val="0"/>
          <c:showBubbleSize val="0"/>
        </c:dLbls>
        <c:gapWidth val="150"/>
        <c:shape val="box"/>
        <c:axId val="320142607"/>
        <c:axId val="320143567"/>
        <c:axId val="0"/>
      </c:bar3DChart>
      <c:catAx>
        <c:axId val="320142607"/>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43567"/>
        <c:crosses val="autoZero"/>
        <c:auto val="1"/>
        <c:lblAlgn val="ctr"/>
        <c:lblOffset val="100"/>
        <c:noMultiLvlLbl val="0"/>
      </c:catAx>
      <c:valAx>
        <c:axId val="320143567"/>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426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2-A43F-44F2-BCD9-73D7CD0A026C}"/>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A43F-44F2-BCD9-73D7CD0A026C}"/>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4-A43F-44F2-BCD9-73D7CD0A026C}"/>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5-A43F-44F2-BCD9-73D7CD0A026C}"/>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6-A43F-44F2-BCD9-73D7CD0A026C}"/>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3F-44F2-BCD9-73D7CD0A026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3F-44F2-BCD9-73D7CD0A026C}"/>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3F-44F2-BCD9-73D7CD0A026C}"/>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3F-44F2-BCD9-73D7CD0A026C}"/>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3F-44F2-BCD9-73D7CD0A0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Sheet1!$A$2:$A$6</c:f>
              <c:strCache>
                <c:ptCount val="5"/>
                <c:pt idx="0">
                  <c:v>Several times per week</c:v>
                </c:pt>
                <c:pt idx="1">
                  <c:v>Once per week</c:v>
                </c:pt>
                <c:pt idx="2">
                  <c:v>A few times per month</c:v>
                </c:pt>
                <c:pt idx="3">
                  <c:v>Rarely</c:v>
                </c:pt>
                <c:pt idx="4">
                  <c:v>Never</c:v>
                </c:pt>
              </c:strCache>
            </c:strRef>
          </c:cat>
          <c:val>
            <c:numRef>
              <c:f>Sheet1!$B$2:$B$6</c:f>
              <c:numCache>
                <c:formatCode>General</c:formatCode>
                <c:ptCount val="5"/>
                <c:pt idx="0">
                  <c:v>43</c:v>
                </c:pt>
                <c:pt idx="1">
                  <c:v>16</c:v>
                </c:pt>
                <c:pt idx="2">
                  <c:v>22</c:v>
                </c:pt>
                <c:pt idx="3">
                  <c:v>13</c:v>
                </c:pt>
                <c:pt idx="4">
                  <c:v>5</c:v>
                </c:pt>
              </c:numCache>
            </c:numRef>
          </c:val>
          <c:extLst>
            <c:ext xmlns:c16="http://schemas.microsoft.com/office/drawing/2014/chart" uri="{C3380CC4-5D6E-409C-BE32-E72D297353CC}">
              <c16:uniqueId val="{00000000-A43F-44F2-BCD9-73D7CD0A026C}"/>
            </c:ext>
          </c:extLst>
        </c:ser>
        <c:dLbls>
          <c:showLegendKey val="0"/>
          <c:showVal val="0"/>
          <c:showCatName val="0"/>
          <c:showSerName val="0"/>
          <c:showPercent val="0"/>
          <c:showBubbleSize val="0"/>
          <c:showLeaderLines val="1"/>
        </c:dLbls>
        <c:firstSliceAng val="0"/>
        <c:holeSize val="7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4044B-C1F5-45BD-9CF4-795D26AC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1281</Words>
  <Characters>7370</Characters>
  <Application>Microsoft Office Word</Application>
  <DocSecurity>0</DocSecurity>
  <Lines>350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Saxon Chung</dc:creator>
  <cp:keywords/>
  <dc:description/>
  <cp:lastModifiedBy>Mariah Caruso</cp:lastModifiedBy>
  <cp:revision>2</cp:revision>
  <dcterms:created xsi:type="dcterms:W3CDTF">2026-04-21T21:32:00Z</dcterms:created>
  <dcterms:modified xsi:type="dcterms:W3CDTF">2026-04-21T21:32:00Z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7f3d2002-f59b-4842-9e99-61cc984275b6</vt:lpwstr>
  </property>
</Properties>
</file>